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9C9F" w14:textId="77777777" w:rsidR="00CE066C" w:rsidRPr="0030608E" w:rsidRDefault="00133633">
      <w:pPr>
        <w:rPr>
          <w:rFonts w:ascii="Times New Roman" w:hAnsi="Times New Roman" w:cs="Times New Roman"/>
          <w:b/>
          <w:u w:val="single"/>
        </w:rPr>
      </w:pPr>
      <w:r w:rsidRPr="0030608E">
        <w:rPr>
          <w:rFonts w:ascii="Times New Roman" w:hAnsi="Times New Roman" w:cs="Times New Roman"/>
          <w:b/>
          <w:u w:val="single"/>
        </w:rPr>
        <w:t>THE EXAM</w:t>
      </w:r>
    </w:p>
    <w:p w14:paraId="570B4059" w14:textId="404618A4" w:rsidR="00512250" w:rsidRPr="0030608E" w:rsidRDefault="0098197E" w:rsidP="0051225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Note</w:t>
      </w:r>
      <w:r w:rsidR="005D5615" w:rsidRPr="0030608E">
        <w:rPr>
          <w:rFonts w:ascii="Times New Roman" w:hAnsi="Times New Roman" w:cs="Times New Roman"/>
        </w:rPr>
        <w:t xml:space="preserve"> the questions you got wrong or lost some points on</w:t>
      </w:r>
      <w:r w:rsidR="00FF4AE0">
        <w:rPr>
          <w:rFonts w:ascii="Times New Roman" w:hAnsi="Times New Roman" w:cs="Times New Roman"/>
        </w:rPr>
        <w:t xml:space="preserve"> </w:t>
      </w:r>
      <w:r w:rsidR="005D5615" w:rsidRPr="0030608E">
        <w:rPr>
          <w:rFonts w:ascii="Times New Roman" w:hAnsi="Times New Roman" w:cs="Times New Roman"/>
        </w:rPr>
        <w:t>and consider</w:t>
      </w:r>
      <w:r w:rsidRPr="0030608E">
        <w:rPr>
          <w:rFonts w:ascii="Times New Roman" w:hAnsi="Times New Roman" w:cs="Times New Roman"/>
        </w:rPr>
        <w:t xml:space="preserve"> why that’s the case</w:t>
      </w:r>
      <w:r w:rsidR="005D5615" w:rsidRPr="0030608E">
        <w:rPr>
          <w:rFonts w:ascii="Times New Roman" w:hAnsi="Times New Roman" w:cs="Times New Roman"/>
        </w:rPr>
        <w:t>. Here is a (non-exhaustive) list of some potential reasons:</w:t>
      </w:r>
    </w:p>
    <w:p w14:paraId="65B08633" w14:textId="77777777" w:rsidR="005D5615" w:rsidRPr="0030608E" w:rsidRDefault="005D5615" w:rsidP="005D56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Misunderstood the question</w:t>
      </w:r>
    </w:p>
    <w:p w14:paraId="401933A2" w14:textId="77777777" w:rsidR="005D5615" w:rsidRPr="0030608E" w:rsidRDefault="005D5615" w:rsidP="005D56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Didn’t know the material/unfamiliar with the concept</w:t>
      </w:r>
    </w:p>
    <w:p w14:paraId="21DEB747" w14:textId="77777777" w:rsidR="0011101B" w:rsidRPr="0030608E" w:rsidRDefault="0011101B" w:rsidP="005D56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Difficulty applying a concept to a new context</w:t>
      </w:r>
    </w:p>
    <w:p w14:paraId="7829E812" w14:textId="77777777" w:rsidR="005D5615" w:rsidRPr="0030608E" w:rsidRDefault="005D5615" w:rsidP="005D56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Overthought the question/thought it was a trick question</w:t>
      </w:r>
    </w:p>
    <w:p w14:paraId="7AB8ED1A" w14:textId="77777777" w:rsidR="005D5615" w:rsidRPr="0030608E" w:rsidRDefault="005D5615" w:rsidP="005D56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Didn’t know where to start</w:t>
      </w:r>
    </w:p>
    <w:p w14:paraId="236CF44F" w14:textId="77777777" w:rsidR="005D5615" w:rsidRPr="0030608E" w:rsidRDefault="005D5615" w:rsidP="005D56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Careless mistake</w:t>
      </w:r>
    </w:p>
    <w:p w14:paraId="6850D62B" w14:textId="4C416E2C" w:rsidR="003F1DA1" w:rsidRPr="0030608E" w:rsidRDefault="005D5615" w:rsidP="00AB2D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Run</w:t>
      </w:r>
      <w:r w:rsidR="003F1DA1" w:rsidRPr="0030608E">
        <w:rPr>
          <w:rFonts w:ascii="Times New Roman" w:hAnsi="Times New Roman" w:cs="Times New Roman"/>
        </w:rPr>
        <w:t>ning out of time and had to rush</w:t>
      </w:r>
    </w:p>
    <w:p w14:paraId="003512C1" w14:textId="77777777" w:rsidR="0098197E" w:rsidRPr="0030608E" w:rsidRDefault="0098197E" w:rsidP="00AB2D34">
      <w:pPr>
        <w:ind w:left="36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 xml:space="preserve">After writing down that information, you can also note the question type, as well as the concept that was being assessed. This will be helpful in </w:t>
      </w:r>
      <w:r w:rsidR="003F1DA1" w:rsidRPr="0030608E">
        <w:rPr>
          <w:rFonts w:ascii="Times New Roman" w:hAnsi="Times New Roman" w:cs="Times New Roman"/>
        </w:rPr>
        <w:t>the subsequent step</w:t>
      </w:r>
      <w:r w:rsidRPr="0030608E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12250" w:rsidRPr="0030608E" w14:paraId="10663006" w14:textId="77777777" w:rsidTr="00512250">
        <w:tc>
          <w:tcPr>
            <w:tcW w:w="2337" w:type="dxa"/>
          </w:tcPr>
          <w:p w14:paraId="0F1D3582" w14:textId="77777777" w:rsidR="00512250" w:rsidRPr="0030608E" w:rsidRDefault="00512250" w:rsidP="00512250">
            <w:pPr>
              <w:jc w:val="center"/>
              <w:rPr>
                <w:rFonts w:ascii="Times New Roman" w:hAnsi="Times New Roman" w:cs="Times New Roman"/>
              </w:rPr>
            </w:pPr>
            <w:r w:rsidRPr="0030608E">
              <w:rPr>
                <w:rFonts w:ascii="Times New Roman" w:hAnsi="Times New Roman" w:cs="Times New Roman"/>
              </w:rPr>
              <w:t>Question</w:t>
            </w:r>
            <w:r w:rsidR="005D5615" w:rsidRPr="0030608E">
              <w:rPr>
                <w:rFonts w:ascii="Times New Roman" w:hAnsi="Times New Roman" w:cs="Times New Roman"/>
              </w:rPr>
              <w:t xml:space="preserve"> #</w:t>
            </w:r>
          </w:p>
        </w:tc>
        <w:tc>
          <w:tcPr>
            <w:tcW w:w="2337" w:type="dxa"/>
          </w:tcPr>
          <w:p w14:paraId="6E9A62F7" w14:textId="77777777" w:rsidR="00512250" w:rsidRPr="0030608E" w:rsidRDefault="0098197E" w:rsidP="0098197E">
            <w:pPr>
              <w:jc w:val="center"/>
              <w:rPr>
                <w:rFonts w:ascii="Times New Roman" w:hAnsi="Times New Roman" w:cs="Times New Roman"/>
              </w:rPr>
            </w:pPr>
            <w:r w:rsidRPr="0030608E">
              <w:rPr>
                <w:rFonts w:ascii="Times New Roman" w:hAnsi="Times New Roman" w:cs="Times New Roman"/>
              </w:rPr>
              <w:t xml:space="preserve">Why I got it wrong? </w:t>
            </w:r>
          </w:p>
        </w:tc>
        <w:tc>
          <w:tcPr>
            <w:tcW w:w="2338" w:type="dxa"/>
          </w:tcPr>
          <w:p w14:paraId="33D3826B" w14:textId="77777777" w:rsidR="00512250" w:rsidRPr="0030608E" w:rsidRDefault="0098197E" w:rsidP="0098197E">
            <w:pPr>
              <w:jc w:val="center"/>
              <w:rPr>
                <w:rFonts w:ascii="Times New Roman" w:hAnsi="Times New Roman" w:cs="Times New Roman"/>
              </w:rPr>
            </w:pPr>
            <w:r w:rsidRPr="0030608E">
              <w:rPr>
                <w:rFonts w:ascii="Times New Roman" w:hAnsi="Times New Roman" w:cs="Times New Roman"/>
              </w:rPr>
              <w:t>Question Type</w:t>
            </w:r>
          </w:p>
        </w:tc>
        <w:tc>
          <w:tcPr>
            <w:tcW w:w="2338" w:type="dxa"/>
          </w:tcPr>
          <w:p w14:paraId="543F0315" w14:textId="77777777" w:rsidR="00512250" w:rsidRPr="0030608E" w:rsidRDefault="0098197E" w:rsidP="005D5615">
            <w:pPr>
              <w:jc w:val="center"/>
              <w:rPr>
                <w:rFonts w:ascii="Times New Roman" w:hAnsi="Times New Roman" w:cs="Times New Roman"/>
              </w:rPr>
            </w:pPr>
            <w:r w:rsidRPr="0030608E">
              <w:rPr>
                <w:rFonts w:ascii="Times New Roman" w:hAnsi="Times New Roman" w:cs="Times New Roman"/>
              </w:rPr>
              <w:t>Concept</w:t>
            </w:r>
          </w:p>
        </w:tc>
      </w:tr>
      <w:tr w:rsidR="00512250" w:rsidRPr="0030608E" w14:paraId="32260132" w14:textId="77777777" w:rsidTr="008542B6">
        <w:trPr>
          <w:trHeight w:val="432"/>
        </w:trPr>
        <w:tc>
          <w:tcPr>
            <w:tcW w:w="2337" w:type="dxa"/>
          </w:tcPr>
          <w:p w14:paraId="3B4CFF2B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3E5D5D0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3484116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5F5CF7F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</w:tr>
      <w:tr w:rsidR="00512250" w:rsidRPr="0030608E" w14:paraId="42C2630A" w14:textId="77777777" w:rsidTr="008542B6">
        <w:trPr>
          <w:trHeight w:val="432"/>
        </w:trPr>
        <w:tc>
          <w:tcPr>
            <w:tcW w:w="2337" w:type="dxa"/>
          </w:tcPr>
          <w:p w14:paraId="7708AEA2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23206408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CAA3F07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A40CB42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</w:tr>
      <w:tr w:rsidR="00512250" w:rsidRPr="0030608E" w14:paraId="1CB716AE" w14:textId="77777777" w:rsidTr="008542B6">
        <w:trPr>
          <w:trHeight w:val="432"/>
        </w:trPr>
        <w:tc>
          <w:tcPr>
            <w:tcW w:w="2337" w:type="dxa"/>
          </w:tcPr>
          <w:p w14:paraId="365E5C16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5CFF8F95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3342DEE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3D2E565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</w:tr>
      <w:tr w:rsidR="00512250" w:rsidRPr="0030608E" w14:paraId="30FB4599" w14:textId="77777777" w:rsidTr="008542B6">
        <w:trPr>
          <w:trHeight w:val="432"/>
        </w:trPr>
        <w:tc>
          <w:tcPr>
            <w:tcW w:w="2337" w:type="dxa"/>
          </w:tcPr>
          <w:p w14:paraId="36EDD386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5CD88C00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A7FD169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4919B30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</w:tr>
      <w:tr w:rsidR="00512250" w:rsidRPr="0030608E" w14:paraId="215C8A8F" w14:textId="77777777" w:rsidTr="008542B6">
        <w:trPr>
          <w:trHeight w:val="432"/>
        </w:trPr>
        <w:tc>
          <w:tcPr>
            <w:tcW w:w="2337" w:type="dxa"/>
          </w:tcPr>
          <w:p w14:paraId="32A9CB29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36E3AFCC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7DBFF06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DD361D2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</w:tr>
      <w:tr w:rsidR="00512250" w:rsidRPr="0030608E" w14:paraId="2238C144" w14:textId="77777777" w:rsidTr="008542B6">
        <w:trPr>
          <w:trHeight w:val="432"/>
        </w:trPr>
        <w:tc>
          <w:tcPr>
            <w:tcW w:w="2337" w:type="dxa"/>
          </w:tcPr>
          <w:p w14:paraId="763C5E8C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05040F75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7D1B2E1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2C81E22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</w:tr>
      <w:tr w:rsidR="00512250" w:rsidRPr="0030608E" w14:paraId="1118870A" w14:textId="77777777" w:rsidTr="008542B6">
        <w:trPr>
          <w:trHeight w:val="432"/>
        </w:trPr>
        <w:tc>
          <w:tcPr>
            <w:tcW w:w="2337" w:type="dxa"/>
          </w:tcPr>
          <w:p w14:paraId="765B090B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D76E5CE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55ADE95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A19F6A9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</w:tr>
      <w:tr w:rsidR="00512250" w:rsidRPr="0030608E" w14:paraId="2E04B2AF" w14:textId="77777777" w:rsidTr="008542B6">
        <w:trPr>
          <w:trHeight w:val="432"/>
        </w:trPr>
        <w:tc>
          <w:tcPr>
            <w:tcW w:w="2337" w:type="dxa"/>
          </w:tcPr>
          <w:p w14:paraId="750155B5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F42011B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231487E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7B6E1E4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</w:tr>
      <w:tr w:rsidR="00512250" w:rsidRPr="0030608E" w14:paraId="73528F06" w14:textId="77777777" w:rsidTr="008542B6">
        <w:trPr>
          <w:trHeight w:val="432"/>
        </w:trPr>
        <w:tc>
          <w:tcPr>
            <w:tcW w:w="2337" w:type="dxa"/>
          </w:tcPr>
          <w:p w14:paraId="0547A8A9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291E2101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3E4F364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159F682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</w:tr>
      <w:tr w:rsidR="00512250" w:rsidRPr="0030608E" w14:paraId="5A0B112C" w14:textId="77777777" w:rsidTr="008542B6">
        <w:trPr>
          <w:trHeight w:val="432"/>
        </w:trPr>
        <w:tc>
          <w:tcPr>
            <w:tcW w:w="2337" w:type="dxa"/>
          </w:tcPr>
          <w:p w14:paraId="4145C30E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2C58C86E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50DDD5B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FF1CB24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</w:tr>
      <w:tr w:rsidR="00512250" w:rsidRPr="0030608E" w14:paraId="17F19A4D" w14:textId="77777777" w:rsidTr="008542B6">
        <w:trPr>
          <w:trHeight w:val="432"/>
        </w:trPr>
        <w:tc>
          <w:tcPr>
            <w:tcW w:w="2337" w:type="dxa"/>
          </w:tcPr>
          <w:p w14:paraId="759EB0CE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63F1B749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B114D73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1D51E20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</w:tr>
      <w:tr w:rsidR="00512250" w:rsidRPr="0030608E" w14:paraId="72000D04" w14:textId="77777777" w:rsidTr="008542B6">
        <w:trPr>
          <w:trHeight w:val="432"/>
        </w:trPr>
        <w:tc>
          <w:tcPr>
            <w:tcW w:w="2337" w:type="dxa"/>
          </w:tcPr>
          <w:p w14:paraId="2AB94C5F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21B3AE88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53B5EF7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1B6EF1D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</w:tr>
      <w:tr w:rsidR="00512250" w:rsidRPr="0030608E" w14:paraId="4B521756" w14:textId="77777777" w:rsidTr="008542B6">
        <w:trPr>
          <w:trHeight w:val="432"/>
        </w:trPr>
        <w:tc>
          <w:tcPr>
            <w:tcW w:w="2337" w:type="dxa"/>
          </w:tcPr>
          <w:p w14:paraId="0700385C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2E7ED619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2E84B28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49821B6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</w:tr>
      <w:tr w:rsidR="00512250" w:rsidRPr="0030608E" w14:paraId="133515D7" w14:textId="77777777" w:rsidTr="008542B6">
        <w:trPr>
          <w:trHeight w:val="432"/>
        </w:trPr>
        <w:tc>
          <w:tcPr>
            <w:tcW w:w="2337" w:type="dxa"/>
          </w:tcPr>
          <w:p w14:paraId="27561E61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2DD82470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7FAB52D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8056D0B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</w:tr>
      <w:tr w:rsidR="00512250" w:rsidRPr="0030608E" w14:paraId="798110C0" w14:textId="77777777" w:rsidTr="008542B6">
        <w:trPr>
          <w:trHeight w:val="432"/>
        </w:trPr>
        <w:tc>
          <w:tcPr>
            <w:tcW w:w="2337" w:type="dxa"/>
          </w:tcPr>
          <w:p w14:paraId="7693A096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8847F46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E135FBF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84CE885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</w:tr>
      <w:tr w:rsidR="00512250" w:rsidRPr="0030608E" w14:paraId="0EB001B2" w14:textId="77777777" w:rsidTr="008542B6">
        <w:trPr>
          <w:trHeight w:val="432"/>
        </w:trPr>
        <w:tc>
          <w:tcPr>
            <w:tcW w:w="2337" w:type="dxa"/>
          </w:tcPr>
          <w:p w14:paraId="676C9F2B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D23138E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5B20DBE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AC62617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</w:tr>
      <w:tr w:rsidR="00512250" w:rsidRPr="0030608E" w14:paraId="4EFD76E3" w14:textId="77777777" w:rsidTr="008542B6">
        <w:trPr>
          <w:trHeight w:val="432"/>
        </w:trPr>
        <w:tc>
          <w:tcPr>
            <w:tcW w:w="2337" w:type="dxa"/>
          </w:tcPr>
          <w:p w14:paraId="113DCC21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0ACCC5E3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CD05C45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070B5DC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</w:tr>
      <w:tr w:rsidR="00512250" w:rsidRPr="0030608E" w14:paraId="331B383A" w14:textId="77777777" w:rsidTr="008542B6">
        <w:trPr>
          <w:trHeight w:val="432"/>
        </w:trPr>
        <w:tc>
          <w:tcPr>
            <w:tcW w:w="2337" w:type="dxa"/>
          </w:tcPr>
          <w:p w14:paraId="6CC6C49E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2071DFA8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B9DE60E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38F7F81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</w:tr>
      <w:tr w:rsidR="00512250" w:rsidRPr="0030608E" w14:paraId="522DEC74" w14:textId="77777777" w:rsidTr="008542B6">
        <w:trPr>
          <w:trHeight w:val="432"/>
        </w:trPr>
        <w:tc>
          <w:tcPr>
            <w:tcW w:w="2337" w:type="dxa"/>
          </w:tcPr>
          <w:p w14:paraId="3648E409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2560F461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38BEF2E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A636530" w14:textId="77777777" w:rsidR="00512250" w:rsidRPr="0030608E" w:rsidRDefault="00512250">
            <w:pPr>
              <w:rPr>
                <w:rFonts w:ascii="Times New Roman" w:hAnsi="Times New Roman" w:cs="Times New Roman"/>
              </w:rPr>
            </w:pPr>
          </w:p>
        </w:tc>
      </w:tr>
    </w:tbl>
    <w:p w14:paraId="44E3FB82" w14:textId="77777777" w:rsidR="0030608E" w:rsidRDefault="0030608E" w:rsidP="0030608E">
      <w:pPr>
        <w:pStyle w:val="ListParagraph"/>
        <w:ind w:left="360"/>
        <w:rPr>
          <w:rFonts w:ascii="Times New Roman" w:hAnsi="Times New Roman" w:cs="Times New Roman"/>
        </w:rPr>
      </w:pPr>
    </w:p>
    <w:p w14:paraId="46D50E75" w14:textId="3E39A7B7" w:rsidR="0098197E" w:rsidRPr="0030608E" w:rsidRDefault="003F1DA1" w:rsidP="003F1DA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lastRenderedPageBreak/>
        <w:t>Do you notice any patterns where you lost points in terms of question types and/or content areas? Note any patterns here:</w:t>
      </w:r>
    </w:p>
    <w:p w14:paraId="7698830E" w14:textId="77777777" w:rsidR="003F1DA1" w:rsidRPr="0030608E" w:rsidRDefault="003F1DA1" w:rsidP="003F1DA1">
      <w:pPr>
        <w:pStyle w:val="ListParagraph"/>
        <w:ind w:left="36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___________________________________________________________________________</w:t>
      </w:r>
    </w:p>
    <w:p w14:paraId="53E8A725" w14:textId="77777777" w:rsidR="003F1DA1" w:rsidRPr="0030608E" w:rsidRDefault="003F1DA1" w:rsidP="003F1DA1">
      <w:pPr>
        <w:pStyle w:val="ListParagraph"/>
        <w:ind w:left="36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___________________________________________________________________________</w:t>
      </w:r>
    </w:p>
    <w:p w14:paraId="1F612869" w14:textId="77777777" w:rsidR="003F1DA1" w:rsidRPr="0030608E" w:rsidRDefault="003F1DA1" w:rsidP="003F1DA1">
      <w:pPr>
        <w:pStyle w:val="ListParagraph"/>
        <w:ind w:left="36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___________________________________________________________________________</w:t>
      </w:r>
    </w:p>
    <w:p w14:paraId="6D58022F" w14:textId="77777777" w:rsidR="003F1DA1" w:rsidRPr="0030608E" w:rsidRDefault="003F1DA1" w:rsidP="003F1DA1">
      <w:pPr>
        <w:pStyle w:val="ListParagraph"/>
        <w:ind w:left="36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___________________________________________________________________________</w:t>
      </w:r>
    </w:p>
    <w:p w14:paraId="6458AE32" w14:textId="77777777" w:rsidR="003F1DA1" w:rsidRPr="0030608E" w:rsidRDefault="003F1DA1" w:rsidP="003F1DA1">
      <w:pPr>
        <w:pStyle w:val="ListParagraph"/>
        <w:ind w:left="36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___________________________________________________________________________</w:t>
      </w:r>
    </w:p>
    <w:p w14:paraId="0A03796E" w14:textId="77777777" w:rsidR="008542B6" w:rsidRPr="0030608E" w:rsidRDefault="008542B6" w:rsidP="003F1DA1">
      <w:pPr>
        <w:pStyle w:val="ListParagraph"/>
        <w:ind w:left="360"/>
        <w:rPr>
          <w:rFonts w:ascii="Times New Roman" w:hAnsi="Times New Roman" w:cs="Times New Roman"/>
        </w:rPr>
      </w:pPr>
    </w:p>
    <w:p w14:paraId="42562137" w14:textId="77777777" w:rsidR="003F1DA1" w:rsidRPr="0030608E" w:rsidRDefault="003F1DA1" w:rsidP="003F1DA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Did you utilize any specific test-taking strategies during the exam?</w:t>
      </w:r>
      <w:r w:rsidR="00133633" w:rsidRPr="0030608E">
        <w:rPr>
          <w:rFonts w:ascii="Times New Roman" w:hAnsi="Times New Roman" w:cs="Times New Roman"/>
        </w:rPr>
        <w:t xml:space="preserve"> List them here:</w:t>
      </w:r>
    </w:p>
    <w:p w14:paraId="7D4513EB" w14:textId="77777777" w:rsidR="00133633" w:rsidRPr="0030608E" w:rsidRDefault="00133633" w:rsidP="00133633">
      <w:pPr>
        <w:pStyle w:val="ListParagraph"/>
        <w:ind w:left="36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___________________________________________________________________________</w:t>
      </w:r>
    </w:p>
    <w:p w14:paraId="5E1A0F83" w14:textId="77777777" w:rsidR="00133633" w:rsidRPr="0030608E" w:rsidRDefault="00133633" w:rsidP="00133633">
      <w:pPr>
        <w:pStyle w:val="ListParagraph"/>
        <w:ind w:left="36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___________________________________________________________________________</w:t>
      </w:r>
    </w:p>
    <w:p w14:paraId="28D1F938" w14:textId="77777777" w:rsidR="00133633" w:rsidRPr="0030608E" w:rsidRDefault="00133633" w:rsidP="00133633">
      <w:pPr>
        <w:pStyle w:val="ListParagraph"/>
        <w:ind w:left="36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___________________________________________________________________________</w:t>
      </w:r>
    </w:p>
    <w:p w14:paraId="1A52B103" w14:textId="77777777" w:rsidR="00133633" w:rsidRPr="0030608E" w:rsidRDefault="00133633" w:rsidP="00133633">
      <w:pPr>
        <w:pStyle w:val="ListParagraph"/>
        <w:ind w:left="36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___________________________________________________________________________</w:t>
      </w:r>
    </w:p>
    <w:p w14:paraId="715D877E" w14:textId="77777777" w:rsidR="008542B6" w:rsidRPr="0030608E" w:rsidRDefault="008542B6" w:rsidP="008542B6">
      <w:pPr>
        <w:pStyle w:val="ListParagraph"/>
        <w:ind w:left="360"/>
        <w:rPr>
          <w:rFonts w:ascii="Times New Roman" w:hAnsi="Times New Roman" w:cs="Times New Roman"/>
        </w:rPr>
      </w:pPr>
    </w:p>
    <w:p w14:paraId="09181B5F" w14:textId="65252030" w:rsidR="00F120F3" w:rsidRPr="0030608E" w:rsidRDefault="0073022C" w:rsidP="003F1DA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8DE6D" wp14:editId="242A696B">
                <wp:simplePos x="0" y="0"/>
                <wp:positionH relativeFrom="column">
                  <wp:posOffset>3547675</wp:posOffset>
                </wp:positionH>
                <wp:positionV relativeFrom="paragraph">
                  <wp:posOffset>17453</wp:posOffset>
                </wp:positionV>
                <wp:extent cx="126609" cy="119576"/>
                <wp:effectExtent l="0" t="0" r="2603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" cy="1195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138B9" id="Rectangle 5" o:spid="_x0000_s1026" style="position:absolute;margin-left:279.35pt;margin-top:1.35pt;width:9.95pt;height: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" fillcolor="white [3201]" strokecolor="black [3213]" strokeweight="1pt"/>
            </w:pict>
          </mc:Fallback>
        </mc:AlternateContent>
      </w:r>
      <w:r w:rsidRPr="0030608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E9D2D" wp14:editId="5A8E5B8D">
                <wp:simplePos x="0" y="0"/>
                <wp:positionH relativeFrom="column">
                  <wp:posOffset>3041191</wp:posOffset>
                </wp:positionH>
                <wp:positionV relativeFrom="paragraph">
                  <wp:posOffset>15384</wp:posOffset>
                </wp:positionV>
                <wp:extent cx="126609" cy="119576"/>
                <wp:effectExtent l="0" t="0" r="2603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" cy="1195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158F3" id="Rectangle 1" o:spid="_x0000_s1026" style="position:absolute;margin-left:239.45pt;margin-top:1.2pt;width:9.9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" fillcolor="white [3201]" strokecolor="black [3213]" strokeweight="1pt"/>
            </w:pict>
          </mc:Fallback>
        </mc:AlternateContent>
      </w:r>
      <w:r w:rsidR="003F1DA1" w:rsidRPr="0030608E">
        <w:rPr>
          <w:rFonts w:ascii="Times New Roman" w:hAnsi="Times New Roman" w:cs="Times New Roman"/>
        </w:rPr>
        <w:t>Did you have extra time after finishing the exam</w:t>
      </w:r>
      <w:r w:rsidR="00F120F3" w:rsidRPr="0030608E">
        <w:rPr>
          <w:rFonts w:ascii="Times New Roman" w:hAnsi="Times New Roman" w:cs="Times New Roman"/>
        </w:rPr>
        <w:t>?      YES       NO</w:t>
      </w:r>
    </w:p>
    <w:p w14:paraId="7CDEC760" w14:textId="241614F3" w:rsidR="003F1DA1" w:rsidRPr="0030608E" w:rsidRDefault="0073022C" w:rsidP="00F120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2FDE9" wp14:editId="6860A05B">
                <wp:simplePos x="0" y="0"/>
                <wp:positionH relativeFrom="column">
                  <wp:posOffset>4022329</wp:posOffset>
                </wp:positionH>
                <wp:positionV relativeFrom="paragraph">
                  <wp:posOffset>24048</wp:posOffset>
                </wp:positionV>
                <wp:extent cx="126609" cy="119576"/>
                <wp:effectExtent l="0" t="0" r="26035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" cy="1195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B0924" id="Rectangle 12" o:spid="_x0000_s1026" style="position:absolute;margin-left:316.7pt;margin-top:1.9pt;width:9.95pt;height: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" fillcolor="white [3201]" strokecolor="black [3213]" strokeweight="1pt"/>
            </w:pict>
          </mc:Fallback>
        </mc:AlternateContent>
      </w:r>
      <w:r w:rsidRPr="0030608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B3531" wp14:editId="4C3994DA">
                <wp:simplePos x="0" y="0"/>
                <wp:positionH relativeFrom="column">
                  <wp:posOffset>3560867</wp:posOffset>
                </wp:positionH>
                <wp:positionV relativeFrom="paragraph">
                  <wp:posOffset>23168</wp:posOffset>
                </wp:positionV>
                <wp:extent cx="126609" cy="119576"/>
                <wp:effectExtent l="0" t="0" r="2603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" cy="1195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7578D" id="Rectangle 7" o:spid="_x0000_s1026" style="position:absolute;margin-left:280.4pt;margin-top:1.8pt;width:9.95pt;height: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" fillcolor="white [3201]" strokecolor="black [3213]" strokeweight="1pt"/>
            </w:pict>
          </mc:Fallback>
        </mc:AlternateContent>
      </w:r>
      <w:r w:rsidR="00F120F3" w:rsidRPr="0030608E">
        <w:rPr>
          <w:rFonts w:ascii="Times New Roman" w:hAnsi="Times New Roman" w:cs="Times New Roman"/>
        </w:rPr>
        <w:t xml:space="preserve">If YES, did you go back and check your work? </w:t>
      </w:r>
      <w:r w:rsidR="00133633" w:rsidRPr="0030608E">
        <w:rPr>
          <w:rFonts w:ascii="Times New Roman" w:hAnsi="Times New Roman" w:cs="Times New Roman"/>
        </w:rPr>
        <w:t xml:space="preserve">    YES      NO</w:t>
      </w:r>
    </w:p>
    <w:p w14:paraId="0993B31A" w14:textId="77777777" w:rsidR="00F120F3" w:rsidRPr="0030608E" w:rsidRDefault="00F120F3" w:rsidP="00F120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 xml:space="preserve">If NO, were there certain questions that took up a lot of time? Note them here, as well as any patterns you </w:t>
      </w:r>
      <w:r w:rsidR="00133633" w:rsidRPr="0030608E">
        <w:rPr>
          <w:rFonts w:ascii="Times New Roman" w:hAnsi="Times New Roman" w:cs="Times New Roman"/>
        </w:rPr>
        <w:t>notice:</w:t>
      </w:r>
    </w:p>
    <w:p w14:paraId="024A9E6D" w14:textId="3D3E1AD6" w:rsidR="00F120F3" w:rsidRPr="0030608E" w:rsidRDefault="00F120F3" w:rsidP="00F120F3">
      <w:pPr>
        <w:pStyle w:val="ListParagraph"/>
        <w:ind w:left="144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__________________________________________________________________</w:t>
      </w:r>
      <w:r w:rsidR="0030608E">
        <w:rPr>
          <w:rFonts w:ascii="Times New Roman" w:hAnsi="Times New Roman" w:cs="Times New Roman"/>
        </w:rPr>
        <w:t>_____</w:t>
      </w:r>
    </w:p>
    <w:p w14:paraId="03AC74FF" w14:textId="2D2301D6" w:rsidR="00F120F3" w:rsidRPr="0030608E" w:rsidRDefault="00F120F3" w:rsidP="00F120F3">
      <w:pPr>
        <w:pStyle w:val="ListParagraph"/>
        <w:ind w:left="144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__________________________________________________________________</w:t>
      </w:r>
      <w:r w:rsidR="0030608E">
        <w:rPr>
          <w:rFonts w:ascii="Times New Roman" w:hAnsi="Times New Roman" w:cs="Times New Roman"/>
        </w:rPr>
        <w:t>_____</w:t>
      </w:r>
    </w:p>
    <w:p w14:paraId="0A11135D" w14:textId="5A6665E4" w:rsidR="00F120F3" w:rsidRPr="0030608E" w:rsidRDefault="00F120F3" w:rsidP="00F120F3">
      <w:pPr>
        <w:pStyle w:val="ListParagraph"/>
        <w:ind w:left="144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__________________________________________________________________</w:t>
      </w:r>
      <w:r w:rsidR="0030608E">
        <w:rPr>
          <w:rFonts w:ascii="Times New Roman" w:hAnsi="Times New Roman" w:cs="Times New Roman"/>
        </w:rPr>
        <w:t>_____</w:t>
      </w:r>
    </w:p>
    <w:p w14:paraId="70F64790" w14:textId="11171AD0" w:rsidR="008542B6" w:rsidRPr="0030608E" w:rsidRDefault="0041329C" w:rsidP="00AB2D34">
      <w:pPr>
        <w:pStyle w:val="ListParagraph"/>
        <w:ind w:left="144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__________________________________________________________________</w:t>
      </w:r>
      <w:r w:rsidR="0030608E">
        <w:rPr>
          <w:rFonts w:ascii="Times New Roman" w:hAnsi="Times New Roman" w:cs="Times New Roman"/>
        </w:rPr>
        <w:t>_____</w:t>
      </w:r>
    </w:p>
    <w:p w14:paraId="2B5D7AC9" w14:textId="77777777" w:rsidR="00AB2D34" w:rsidRPr="0030608E" w:rsidRDefault="00AB2D34" w:rsidP="00AB2D34">
      <w:pPr>
        <w:pStyle w:val="ListParagraph"/>
        <w:ind w:left="1440"/>
        <w:rPr>
          <w:rFonts w:ascii="Times New Roman" w:hAnsi="Times New Roman" w:cs="Times New Roman"/>
        </w:rPr>
      </w:pPr>
    </w:p>
    <w:p w14:paraId="3324636A" w14:textId="77777777" w:rsidR="00F120F3" w:rsidRPr="0030608E" w:rsidRDefault="00133633" w:rsidP="003F1DA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If you have any other notes or observations about the exam, provide them here:</w:t>
      </w:r>
    </w:p>
    <w:p w14:paraId="160695FA" w14:textId="017717A4" w:rsidR="00133633" w:rsidRPr="0030608E" w:rsidRDefault="00133633" w:rsidP="00133633">
      <w:pPr>
        <w:pStyle w:val="ListParagraph"/>
        <w:ind w:left="36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___________________________________________________________________________</w:t>
      </w:r>
      <w:r w:rsidR="0030608E">
        <w:rPr>
          <w:rFonts w:ascii="Times New Roman" w:hAnsi="Times New Roman" w:cs="Times New Roman"/>
        </w:rPr>
        <w:t>______</w:t>
      </w:r>
    </w:p>
    <w:p w14:paraId="15B461B4" w14:textId="528A0F39" w:rsidR="00133633" w:rsidRPr="0030608E" w:rsidRDefault="00133633" w:rsidP="00133633">
      <w:pPr>
        <w:pStyle w:val="ListParagraph"/>
        <w:ind w:left="36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___________________________________________________________________________</w:t>
      </w:r>
      <w:r w:rsidR="0030608E">
        <w:rPr>
          <w:rFonts w:ascii="Times New Roman" w:hAnsi="Times New Roman" w:cs="Times New Roman"/>
        </w:rPr>
        <w:t>______</w:t>
      </w:r>
    </w:p>
    <w:p w14:paraId="4414ED9D" w14:textId="0EA0CFA4" w:rsidR="00133633" w:rsidRPr="0030608E" w:rsidRDefault="00133633" w:rsidP="00133633">
      <w:pPr>
        <w:pStyle w:val="ListParagraph"/>
        <w:ind w:left="36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___________________________________________________________________________</w:t>
      </w:r>
      <w:r w:rsidR="0030608E">
        <w:rPr>
          <w:rFonts w:ascii="Times New Roman" w:hAnsi="Times New Roman" w:cs="Times New Roman"/>
        </w:rPr>
        <w:t>______</w:t>
      </w:r>
    </w:p>
    <w:p w14:paraId="71EC74DA" w14:textId="6DEB0D97" w:rsidR="00133633" w:rsidRPr="0030608E" w:rsidRDefault="00133633" w:rsidP="00133633">
      <w:pPr>
        <w:pStyle w:val="ListParagraph"/>
        <w:ind w:left="36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___________________________________________________________________________</w:t>
      </w:r>
      <w:r w:rsidR="0030608E">
        <w:rPr>
          <w:rFonts w:ascii="Times New Roman" w:hAnsi="Times New Roman" w:cs="Times New Roman"/>
        </w:rPr>
        <w:t>______</w:t>
      </w:r>
    </w:p>
    <w:p w14:paraId="174BC0B7" w14:textId="77777777" w:rsidR="00133633" w:rsidRPr="0030608E" w:rsidRDefault="00133633" w:rsidP="00133633">
      <w:pPr>
        <w:pStyle w:val="ListParagraph"/>
        <w:ind w:left="360"/>
        <w:rPr>
          <w:rFonts w:ascii="Times New Roman" w:hAnsi="Times New Roman" w:cs="Times New Roman"/>
        </w:rPr>
      </w:pPr>
    </w:p>
    <w:p w14:paraId="71B740AC" w14:textId="51B1335D" w:rsidR="00AB2D34" w:rsidRPr="0030608E" w:rsidRDefault="00AB2D34" w:rsidP="00AB2D3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 xml:space="preserve">How does your </w:t>
      </w:r>
      <w:r w:rsidR="004A1E65" w:rsidRPr="0030608E">
        <w:rPr>
          <w:rFonts w:ascii="Times New Roman" w:hAnsi="Times New Roman" w:cs="Times New Roman"/>
        </w:rPr>
        <w:t xml:space="preserve">actual </w:t>
      </w:r>
      <w:r w:rsidRPr="0030608E">
        <w:rPr>
          <w:rFonts w:ascii="Times New Roman" w:hAnsi="Times New Roman" w:cs="Times New Roman"/>
        </w:rPr>
        <w:t>grade compare</w:t>
      </w:r>
      <w:r w:rsidR="004A1E65" w:rsidRPr="0030608E">
        <w:rPr>
          <w:rFonts w:ascii="Times New Roman" w:hAnsi="Times New Roman" w:cs="Times New Roman"/>
        </w:rPr>
        <w:t xml:space="preserve"> with your expected grade? To what would you attribute that difference, if any?</w:t>
      </w:r>
    </w:p>
    <w:p w14:paraId="02FAEFA7" w14:textId="3D7AF6DF" w:rsidR="004A1E65" w:rsidRPr="0030608E" w:rsidRDefault="004A1E65" w:rsidP="004A1E65">
      <w:pPr>
        <w:pStyle w:val="ListParagraph"/>
        <w:ind w:left="36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  <w:r w:rsidR="0030608E">
        <w:rPr>
          <w:rFonts w:ascii="Times New Roman" w:hAnsi="Times New Roman" w:cs="Times New Roman"/>
        </w:rPr>
        <w:t>____________</w:t>
      </w:r>
    </w:p>
    <w:p w14:paraId="3B32D4C1" w14:textId="77777777" w:rsidR="00AB2D34" w:rsidRPr="0030608E" w:rsidRDefault="00AB2D34" w:rsidP="00133633">
      <w:pPr>
        <w:pStyle w:val="ListParagraph"/>
        <w:ind w:left="0"/>
        <w:rPr>
          <w:rFonts w:ascii="Times New Roman" w:hAnsi="Times New Roman" w:cs="Times New Roman"/>
          <w:b/>
          <w:u w:val="single"/>
        </w:rPr>
      </w:pPr>
    </w:p>
    <w:p w14:paraId="502CE726" w14:textId="222D05C1" w:rsidR="00133633" w:rsidRPr="0030608E" w:rsidRDefault="00133633" w:rsidP="00133633">
      <w:pPr>
        <w:pStyle w:val="ListParagraph"/>
        <w:ind w:left="0"/>
        <w:rPr>
          <w:rFonts w:ascii="Times New Roman" w:hAnsi="Times New Roman" w:cs="Times New Roman"/>
          <w:b/>
          <w:u w:val="single"/>
        </w:rPr>
      </w:pPr>
      <w:r w:rsidRPr="0030608E">
        <w:rPr>
          <w:rFonts w:ascii="Times New Roman" w:hAnsi="Times New Roman" w:cs="Times New Roman"/>
          <w:b/>
          <w:u w:val="single"/>
        </w:rPr>
        <w:t>EXAM PREP</w:t>
      </w:r>
    </w:p>
    <w:p w14:paraId="65AC7F42" w14:textId="77777777" w:rsidR="00133633" w:rsidRPr="0030608E" w:rsidRDefault="00133633" w:rsidP="00133633">
      <w:pPr>
        <w:pStyle w:val="ListParagraph"/>
        <w:ind w:left="0"/>
        <w:rPr>
          <w:rFonts w:ascii="Times New Roman" w:hAnsi="Times New Roman" w:cs="Times New Roman"/>
          <w:b/>
          <w:u w:val="single"/>
        </w:rPr>
      </w:pPr>
    </w:p>
    <w:p w14:paraId="259AFABE" w14:textId="77777777" w:rsidR="00133633" w:rsidRPr="0030608E" w:rsidRDefault="00A65EF1" w:rsidP="00A65EF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On a scale of 1-10, how prepared did you feel going into the exam?</w:t>
      </w:r>
    </w:p>
    <w:p w14:paraId="459216DA" w14:textId="77777777" w:rsidR="009A6E28" w:rsidRPr="0030608E" w:rsidRDefault="009A6E28" w:rsidP="009A6E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 xml:space="preserve">  2</w:t>
      </w:r>
      <w:r w:rsidRPr="0030608E">
        <w:rPr>
          <w:rFonts w:ascii="Times New Roman" w:hAnsi="Times New Roman" w:cs="Times New Roman"/>
        </w:rPr>
        <w:tab/>
        <w:t>3</w:t>
      </w:r>
      <w:r w:rsidRPr="0030608E">
        <w:rPr>
          <w:rFonts w:ascii="Times New Roman" w:hAnsi="Times New Roman" w:cs="Times New Roman"/>
        </w:rPr>
        <w:tab/>
        <w:t>4</w:t>
      </w:r>
      <w:r w:rsidRPr="0030608E">
        <w:rPr>
          <w:rFonts w:ascii="Times New Roman" w:hAnsi="Times New Roman" w:cs="Times New Roman"/>
        </w:rPr>
        <w:tab/>
        <w:t>5</w:t>
      </w:r>
      <w:r w:rsidRPr="0030608E">
        <w:rPr>
          <w:rFonts w:ascii="Times New Roman" w:hAnsi="Times New Roman" w:cs="Times New Roman"/>
        </w:rPr>
        <w:tab/>
        <w:t>6</w:t>
      </w:r>
      <w:r w:rsidRPr="0030608E">
        <w:rPr>
          <w:rFonts w:ascii="Times New Roman" w:hAnsi="Times New Roman" w:cs="Times New Roman"/>
        </w:rPr>
        <w:tab/>
        <w:t>7</w:t>
      </w:r>
      <w:r w:rsidRPr="0030608E">
        <w:rPr>
          <w:rFonts w:ascii="Times New Roman" w:hAnsi="Times New Roman" w:cs="Times New Roman"/>
        </w:rPr>
        <w:tab/>
        <w:t>8</w:t>
      </w:r>
      <w:r w:rsidRPr="0030608E">
        <w:rPr>
          <w:rFonts w:ascii="Times New Roman" w:hAnsi="Times New Roman" w:cs="Times New Roman"/>
        </w:rPr>
        <w:tab/>
        <w:t>9</w:t>
      </w:r>
      <w:r w:rsidRPr="0030608E">
        <w:rPr>
          <w:rFonts w:ascii="Times New Roman" w:hAnsi="Times New Roman" w:cs="Times New Roman"/>
        </w:rPr>
        <w:tab/>
        <w:t>10</w:t>
      </w:r>
    </w:p>
    <w:p w14:paraId="10837C25" w14:textId="77777777" w:rsidR="009A6E28" w:rsidRPr="0030608E" w:rsidRDefault="009A6E28" w:rsidP="009A6E28">
      <w:pPr>
        <w:pStyle w:val="ListParagraph"/>
        <w:rPr>
          <w:rFonts w:ascii="Times New Roman" w:hAnsi="Times New Roman" w:cs="Times New Roman"/>
        </w:rPr>
      </w:pPr>
    </w:p>
    <w:p w14:paraId="1F3E4DD7" w14:textId="5447F4D8" w:rsidR="009A6E28" w:rsidRPr="0030608E" w:rsidRDefault="00AB30F4" w:rsidP="009A6E2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How long before the exam did you start studying? __________________________________</w:t>
      </w:r>
      <w:r w:rsidR="0030608E">
        <w:rPr>
          <w:rFonts w:ascii="Times New Roman" w:hAnsi="Times New Roman" w:cs="Times New Roman"/>
        </w:rPr>
        <w:t>______</w:t>
      </w:r>
    </w:p>
    <w:p w14:paraId="343D0600" w14:textId="15379EA5" w:rsidR="00AB30F4" w:rsidRPr="0030608E" w:rsidRDefault="00AB30F4" w:rsidP="002470E7">
      <w:pPr>
        <w:pStyle w:val="ListParagraph"/>
        <w:numPr>
          <w:ilvl w:val="1"/>
          <w:numId w:val="2"/>
        </w:numPr>
        <w:ind w:left="81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From that date to the exam, about how many hours did you study? _________________</w:t>
      </w:r>
      <w:r w:rsidR="0030608E">
        <w:rPr>
          <w:rFonts w:ascii="Times New Roman" w:hAnsi="Times New Roman" w:cs="Times New Roman"/>
        </w:rPr>
        <w:t>______</w:t>
      </w:r>
    </w:p>
    <w:p w14:paraId="241C0020" w14:textId="44391F30" w:rsidR="002470E7" w:rsidRPr="0030608E" w:rsidRDefault="002470E7" w:rsidP="002470E7">
      <w:pPr>
        <w:pStyle w:val="ListParagraph"/>
        <w:numPr>
          <w:ilvl w:val="1"/>
          <w:numId w:val="2"/>
        </w:numPr>
        <w:ind w:left="81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Did you use a planner/calendar to space out your studying? _______________________</w:t>
      </w:r>
      <w:r w:rsidR="0030608E">
        <w:rPr>
          <w:rFonts w:ascii="Times New Roman" w:hAnsi="Times New Roman" w:cs="Times New Roman"/>
        </w:rPr>
        <w:t>______</w:t>
      </w:r>
    </w:p>
    <w:p w14:paraId="613D8219" w14:textId="1E529509" w:rsidR="002470E7" w:rsidRPr="0030608E" w:rsidRDefault="002470E7" w:rsidP="002470E7">
      <w:pPr>
        <w:pStyle w:val="ListParagraph"/>
        <w:numPr>
          <w:ilvl w:val="1"/>
          <w:numId w:val="2"/>
        </w:numPr>
        <w:ind w:left="81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On average, for how long did you study at any one given time? ____________________</w:t>
      </w:r>
      <w:r w:rsidR="0030608E">
        <w:rPr>
          <w:rFonts w:ascii="Times New Roman" w:hAnsi="Times New Roman" w:cs="Times New Roman"/>
        </w:rPr>
        <w:t>______</w:t>
      </w:r>
    </w:p>
    <w:p w14:paraId="32B7A52D" w14:textId="77777777" w:rsidR="0030608E" w:rsidRDefault="0030608E" w:rsidP="0030608E">
      <w:pPr>
        <w:pStyle w:val="ListParagraph"/>
        <w:ind w:left="360"/>
        <w:rPr>
          <w:rFonts w:ascii="Times New Roman" w:hAnsi="Times New Roman" w:cs="Times New Roman"/>
        </w:rPr>
      </w:pPr>
    </w:p>
    <w:p w14:paraId="384CFBC6" w14:textId="77777777" w:rsidR="0030608E" w:rsidRDefault="0030608E" w:rsidP="0030608E">
      <w:pPr>
        <w:pStyle w:val="ListParagraph"/>
        <w:ind w:left="360"/>
        <w:rPr>
          <w:rFonts w:ascii="Times New Roman" w:hAnsi="Times New Roman" w:cs="Times New Roman"/>
        </w:rPr>
      </w:pPr>
    </w:p>
    <w:p w14:paraId="25AFD96C" w14:textId="77777777" w:rsidR="0030608E" w:rsidRDefault="0030608E" w:rsidP="0030608E">
      <w:pPr>
        <w:pStyle w:val="ListParagraph"/>
        <w:ind w:left="360"/>
        <w:rPr>
          <w:rFonts w:ascii="Times New Roman" w:hAnsi="Times New Roman" w:cs="Times New Roman"/>
        </w:rPr>
      </w:pPr>
    </w:p>
    <w:p w14:paraId="0FB4D4F3" w14:textId="1C027785" w:rsidR="00AA5FCD" w:rsidRPr="0030608E" w:rsidRDefault="00AB30F4" w:rsidP="009A6E2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  <w:sectPr w:rsidR="00AA5FCD" w:rsidRPr="0030608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0608E">
        <w:rPr>
          <w:rFonts w:ascii="Times New Roman" w:hAnsi="Times New Roman" w:cs="Times New Roman"/>
        </w:rPr>
        <w:lastRenderedPageBreak/>
        <w:t xml:space="preserve">Which study strategies </w:t>
      </w:r>
      <w:r w:rsidR="002140EF" w:rsidRPr="0030608E">
        <w:rPr>
          <w:rFonts w:ascii="Times New Roman" w:hAnsi="Times New Roman" w:cs="Times New Roman"/>
        </w:rPr>
        <w:t xml:space="preserve">and/or resources </w:t>
      </w:r>
      <w:r w:rsidRPr="0030608E">
        <w:rPr>
          <w:rFonts w:ascii="Times New Roman" w:hAnsi="Times New Roman" w:cs="Times New Roman"/>
        </w:rPr>
        <w:t>did you use?</w:t>
      </w:r>
      <w:r w:rsidR="00AA5FCD" w:rsidRPr="0030608E">
        <w:rPr>
          <w:rFonts w:ascii="Times New Roman" w:hAnsi="Times New Roman" w:cs="Times New Roman"/>
        </w:rPr>
        <w:t xml:space="preserve"> Check all that apply</w:t>
      </w:r>
      <w:r w:rsidR="0011101B" w:rsidRPr="0030608E">
        <w:rPr>
          <w:rFonts w:ascii="Times New Roman" w:hAnsi="Times New Roman" w:cs="Times New Roman"/>
        </w:rPr>
        <w:t>. If you want, you can include an estimate of the amount or percentage of time spent doing each.</w:t>
      </w:r>
    </w:p>
    <w:p w14:paraId="275A15EB" w14:textId="77777777" w:rsidR="00AB30F4" w:rsidRPr="0030608E" w:rsidRDefault="00AA5FCD" w:rsidP="00AA5FC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Reading the textbook and other class materials</w:t>
      </w:r>
    </w:p>
    <w:p w14:paraId="46078F38" w14:textId="77777777" w:rsidR="00AA5FCD" w:rsidRPr="0030608E" w:rsidRDefault="00AA5FCD" w:rsidP="00AA5FC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Reviewing reading notes</w:t>
      </w:r>
    </w:p>
    <w:p w14:paraId="2B0E2FB0" w14:textId="77777777" w:rsidR="00AA5FCD" w:rsidRPr="0030608E" w:rsidRDefault="00AA5FCD" w:rsidP="00AA5FC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Reviewing lecture notes</w:t>
      </w:r>
    </w:p>
    <w:p w14:paraId="5A482C55" w14:textId="77777777" w:rsidR="00AA5FCD" w:rsidRPr="0030608E" w:rsidRDefault="00AA5FCD" w:rsidP="00AA5FC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Re-doing homework problems</w:t>
      </w:r>
      <w:r w:rsidR="00D3782B" w:rsidRPr="0030608E">
        <w:rPr>
          <w:rFonts w:ascii="Times New Roman" w:hAnsi="Times New Roman" w:cs="Times New Roman"/>
        </w:rPr>
        <w:t>/quizzes</w:t>
      </w:r>
    </w:p>
    <w:p w14:paraId="1DD997F7" w14:textId="77777777" w:rsidR="00D3782B" w:rsidRPr="0030608E" w:rsidRDefault="00D3782B" w:rsidP="00AA5FC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 xml:space="preserve">Working </w:t>
      </w:r>
      <w:r w:rsidR="009C0599" w:rsidRPr="0030608E">
        <w:rPr>
          <w:rFonts w:ascii="Times New Roman" w:hAnsi="Times New Roman" w:cs="Times New Roman"/>
        </w:rPr>
        <w:t>new</w:t>
      </w:r>
      <w:r w:rsidRPr="0030608E">
        <w:rPr>
          <w:rFonts w:ascii="Times New Roman" w:hAnsi="Times New Roman" w:cs="Times New Roman"/>
        </w:rPr>
        <w:t xml:space="preserve"> problems</w:t>
      </w:r>
      <w:r w:rsidR="009C0599" w:rsidRPr="0030608E">
        <w:rPr>
          <w:rFonts w:ascii="Times New Roman" w:hAnsi="Times New Roman" w:cs="Times New Roman"/>
        </w:rPr>
        <w:t xml:space="preserve"> (unassigned, online, etc.)</w:t>
      </w:r>
    </w:p>
    <w:p w14:paraId="3FA7A577" w14:textId="77777777" w:rsidR="00D3782B" w:rsidRPr="0030608E" w:rsidRDefault="00D3782B" w:rsidP="00AA5FC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Taking old exams</w:t>
      </w:r>
    </w:p>
    <w:p w14:paraId="1D838BB1" w14:textId="77777777" w:rsidR="00D3782B" w:rsidRPr="0030608E" w:rsidRDefault="00D3782B" w:rsidP="00AA5FC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Practice quizzes/exams</w:t>
      </w:r>
    </w:p>
    <w:p w14:paraId="5A92C763" w14:textId="77777777" w:rsidR="00D3782B" w:rsidRPr="0030608E" w:rsidRDefault="00D3782B" w:rsidP="00AA5FC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Flashcards</w:t>
      </w:r>
    </w:p>
    <w:p w14:paraId="4BF802BF" w14:textId="77777777" w:rsidR="00AA5FCD" w:rsidRPr="0030608E" w:rsidRDefault="00AA5FCD" w:rsidP="00AA5FC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Study group/collaboration</w:t>
      </w:r>
    </w:p>
    <w:p w14:paraId="048E34CE" w14:textId="77777777" w:rsidR="00AA5FCD" w:rsidRPr="0030608E" w:rsidRDefault="00AA5FCD" w:rsidP="00AA5FC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Academic mentoring/tutoring</w:t>
      </w:r>
    </w:p>
    <w:p w14:paraId="5E8C6706" w14:textId="77777777" w:rsidR="00AA5FCD" w:rsidRPr="0030608E" w:rsidRDefault="0011101B" w:rsidP="00AA5FC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Going to o</w:t>
      </w:r>
      <w:r w:rsidR="00AA5FCD" w:rsidRPr="0030608E">
        <w:rPr>
          <w:rFonts w:ascii="Times New Roman" w:hAnsi="Times New Roman" w:cs="Times New Roman"/>
        </w:rPr>
        <w:t>ffice hours</w:t>
      </w:r>
    </w:p>
    <w:p w14:paraId="4B59471E" w14:textId="77777777" w:rsidR="00D3782B" w:rsidRPr="0030608E" w:rsidRDefault="009C0599" w:rsidP="00AA5FC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Using</w:t>
      </w:r>
      <w:r w:rsidR="0011101B" w:rsidRPr="0030608E">
        <w:rPr>
          <w:rFonts w:ascii="Times New Roman" w:hAnsi="Times New Roman" w:cs="Times New Roman"/>
        </w:rPr>
        <w:t xml:space="preserve"> concept maps</w:t>
      </w:r>
      <w:r w:rsidRPr="0030608E">
        <w:rPr>
          <w:rFonts w:ascii="Times New Roman" w:hAnsi="Times New Roman" w:cs="Times New Roman"/>
        </w:rPr>
        <w:t xml:space="preserve"> and other visualizations</w:t>
      </w:r>
    </w:p>
    <w:p w14:paraId="3B0A1FFE" w14:textId="77777777" w:rsidR="0011101B" w:rsidRPr="0030608E" w:rsidRDefault="009C0599" w:rsidP="00AA5FC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Using mnemonic devices and other memory techniques</w:t>
      </w:r>
    </w:p>
    <w:p w14:paraId="0E7A21CD" w14:textId="77777777" w:rsidR="009C0599" w:rsidRPr="0030608E" w:rsidRDefault="009C0599" w:rsidP="009C059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________________________</w:t>
      </w:r>
    </w:p>
    <w:p w14:paraId="7E6F76BB" w14:textId="77777777" w:rsidR="009C0599" w:rsidRPr="0030608E" w:rsidRDefault="009C0599" w:rsidP="009C0599">
      <w:pPr>
        <w:pStyle w:val="ListParagraph"/>
        <w:ind w:left="1440"/>
        <w:rPr>
          <w:rFonts w:ascii="Times New Roman" w:hAnsi="Times New Roman" w:cs="Times New Roman"/>
        </w:rPr>
      </w:pPr>
    </w:p>
    <w:p w14:paraId="152AEC28" w14:textId="77777777" w:rsidR="009C0599" w:rsidRPr="0030608E" w:rsidRDefault="009C0599" w:rsidP="009C059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________________________</w:t>
      </w:r>
    </w:p>
    <w:p w14:paraId="2AB276B3" w14:textId="77777777" w:rsidR="009C0599" w:rsidRPr="0030608E" w:rsidRDefault="009C0599" w:rsidP="009C0599">
      <w:pPr>
        <w:pStyle w:val="ListParagraph"/>
        <w:rPr>
          <w:rFonts w:ascii="Times New Roman" w:hAnsi="Times New Roman" w:cs="Times New Roman"/>
        </w:rPr>
      </w:pPr>
    </w:p>
    <w:p w14:paraId="1B808566" w14:textId="77777777" w:rsidR="009C0599" w:rsidRPr="0030608E" w:rsidRDefault="009C0599" w:rsidP="009C059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________________________</w:t>
      </w:r>
    </w:p>
    <w:p w14:paraId="2C8A61C3" w14:textId="77777777" w:rsidR="00CE0CB0" w:rsidRPr="0030608E" w:rsidRDefault="00CE0CB0" w:rsidP="00CE0CB0">
      <w:pPr>
        <w:pStyle w:val="ListParagraph"/>
        <w:rPr>
          <w:rFonts w:ascii="Times New Roman" w:hAnsi="Times New Roman" w:cs="Times New Roman"/>
        </w:rPr>
      </w:pPr>
    </w:p>
    <w:p w14:paraId="53D54929" w14:textId="77777777" w:rsidR="00CE0CB0" w:rsidRPr="0030608E" w:rsidRDefault="00CE0CB0" w:rsidP="009C059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________________________</w:t>
      </w:r>
    </w:p>
    <w:p w14:paraId="38648323" w14:textId="77777777" w:rsidR="00CE0CB0" w:rsidRPr="0030608E" w:rsidRDefault="00CE0CB0" w:rsidP="00CE0CB0">
      <w:pPr>
        <w:pStyle w:val="ListParagraph"/>
        <w:rPr>
          <w:rFonts w:ascii="Times New Roman" w:hAnsi="Times New Roman" w:cs="Times New Roman"/>
        </w:rPr>
      </w:pPr>
    </w:p>
    <w:p w14:paraId="03079602" w14:textId="77777777" w:rsidR="00CE0CB0" w:rsidRPr="0030608E" w:rsidRDefault="00CE0CB0" w:rsidP="009C059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________________________</w:t>
      </w:r>
    </w:p>
    <w:p w14:paraId="5512785B" w14:textId="77777777" w:rsidR="002470E7" w:rsidRPr="0030608E" w:rsidRDefault="002470E7" w:rsidP="002470E7">
      <w:pPr>
        <w:rPr>
          <w:rFonts w:ascii="Times New Roman" w:hAnsi="Times New Roman" w:cs="Times New Roman"/>
        </w:rPr>
      </w:pPr>
    </w:p>
    <w:p w14:paraId="40A02CA7" w14:textId="77777777" w:rsidR="009C0599" w:rsidRPr="0030608E" w:rsidRDefault="009C0599" w:rsidP="002470E7">
      <w:pPr>
        <w:rPr>
          <w:rFonts w:ascii="Times New Roman" w:hAnsi="Times New Roman" w:cs="Times New Roman"/>
        </w:rPr>
        <w:sectPr w:rsidR="009C0599" w:rsidRPr="0030608E" w:rsidSect="00AA5F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DDDB3B" w14:textId="77777777" w:rsidR="00CE0CB0" w:rsidRPr="0030608E" w:rsidRDefault="00CE0CB0" w:rsidP="00CE0CB0">
      <w:pPr>
        <w:pStyle w:val="ListParagraph"/>
        <w:ind w:left="360"/>
        <w:rPr>
          <w:rFonts w:ascii="Times New Roman" w:hAnsi="Times New Roman" w:cs="Times New Roman"/>
        </w:rPr>
      </w:pPr>
    </w:p>
    <w:p w14:paraId="69305B18" w14:textId="77777777" w:rsidR="002140EF" w:rsidRPr="0030608E" w:rsidRDefault="002140EF" w:rsidP="009C059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 xml:space="preserve">Reflect on your study habits and the space(s) where you studied for the exam. </w:t>
      </w:r>
    </w:p>
    <w:p w14:paraId="7F23A0CD" w14:textId="77777777" w:rsidR="002140EF" w:rsidRPr="0030608E" w:rsidRDefault="002140EF" w:rsidP="002140EF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 xml:space="preserve">Is there anything that stands out as problematic (distractions, messy space, etc.) that you might want to address before the next exam? </w:t>
      </w:r>
    </w:p>
    <w:p w14:paraId="14DCC6B2" w14:textId="09CE139D" w:rsidR="002140EF" w:rsidRPr="0030608E" w:rsidRDefault="002140EF" w:rsidP="002140EF">
      <w:pPr>
        <w:pStyle w:val="ListParagraph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608E">
        <w:rPr>
          <w:rFonts w:ascii="Times New Roman" w:hAnsi="Times New Roman" w:cs="Times New Roman"/>
        </w:rPr>
        <w:t>________________________</w:t>
      </w:r>
    </w:p>
    <w:p w14:paraId="74BF55A1" w14:textId="77777777" w:rsidR="002140EF" w:rsidRPr="0030608E" w:rsidRDefault="002140EF" w:rsidP="002140EF">
      <w:pPr>
        <w:pStyle w:val="ListParagraph"/>
        <w:rPr>
          <w:rFonts w:ascii="Times New Roman" w:hAnsi="Times New Roman" w:cs="Times New Roman"/>
        </w:rPr>
      </w:pPr>
    </w:p>
    <w:p w14:paraId="6B44FFD1" w14:textId="77777777" w:rsidR="00CE0CB0" w:rsidRPr="0030608E" w:rsidRDefault="00CE0CB0" w:rsidP="002140EF">
      <w:pPr>
        <w:pStyle w:val="ListParagraph"/>
        <w:rPr>
          <w:rFonts w:ascii="Times New Roman" w:hAnsi="Times New Roman" w:cs="Times New Roman"/>
        </w:rPr>
      </w:pPr>
    </w:p>
    <w:p w14:paraId="5116D85B" w14:textId="77777777" w:rsidR="00CE0CB0" w:rsidRPr="0030608E" w:rsidRDefault="00CE0CB0" w:rsidP="002140EF">
      <w:pPr>
        <w:pStyle w:val="ListParagraph"/>
        <w:rPr>
          <w:rFonts w:ascii="Times New Roman" w:hAnsi="Times New Roman" w:cs="Times New Roman"/>
        </w:rPr>
      </w:pPr>
    </w:p>
    <w:p w14:paraId="7476F665" w14:textId="77777777" w:rsidR="009C0599" w:rsidRPr="0030608E" w:rsidRDefault="002140EF" w:rsidP="002140EF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 xml:space="preserve">Is there anything about your habits and space that you are proud of or </w:t>
      </w:r>
      <w:r w:rsidR="00B770AF" w:rsidRPr="0030608E">
        <w:rPr>
          <w:rFonts w:ascii="Times New Roman" w:hAnsi="Times New Roman" w:cs="Times New Roman"/>
        </w:rPr>
        <w:t xml:space="preserve">that you </w:t>
      </w:r>
      <w:r w:rsidRPr="0030608E">
        <w:rPr>
          <w:rFonts w:ascii="Times New Roman" w:hAnsi="Times New Roman" w:cs="Times New Roman"/>
        </w:rPr>
        <w:t>think made your studying more effective?</w:t>
      </w:r>
    </w:p>
    <w:p w14:paraId="12D76AA5" w14:textId="2DC7FB97" w:rsidR="002140EF" w:rsidRPr="0030608E" w:rsidRDefault="002140EF" w:rsidP="002140EF">
      <w:pPr>
        <w:pStyle w:val="ListParagraph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608E">
        <w:rPr>
          <w:rFonts w:ascii="Times New Roman" w:hAnsi="Times New Roman" w:cs="Times New Roman"/>
        </w:rPr>
        <w:t>________________________</w:t>
      </w:r>
    </w:p>
    <w:p w14:paraId="6D22E96C" w14:textId="77777777" w:rsidR="002140EF" w:rsidRPr="0030608E" w:rsidRDefault="002140EF" w:rsidP="002140EF">
      <w:pPr>
        <w:pStyle w:val="ListParagraph"/>
        <w:rPr>
          <w:rFonts w:ascii="Times New Roman" w:hAnsi="Times New Roman" w:cs="Times New Roman"/>
        </w:rPr>
      </w:pPr>
    </w:p>
    <w:p w14:paraId="6F61B7E3" w14:textId="77777777" w:rsidR="00CE0CB0" w:rsidRPr="0030608E" w:rsidRDefault="00CE0CB0" w:rsidP="002140EF">
      <w:pPr>
        <w:pStyle w:val="ListParagraph"/>
        <w:rPr>
          <w:rFonts w:ascii="Times New Roman" w:hAnsi="Times New Roman" w:cs="Times New Roman"/>
        </w:rPr>
      </w:pPr>
    </w:p>
    <w:p w14:paraId="12D86FC9" w14:textId="77777777" w:rsidR="008542B6" w:rsidRPr="0030608E" w:rsidRDefault="008542B6" w:rsidP="002140E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 xml:space="preserve">Did you feel particularly confident or comfortable about certain topics, or unconfident or uncomfortable about others? </w:t>
      </w:r>
    </w:p>
    <w:p w14:paraId="1445304A" w14:textId="319D42D8" w:rsidR="008542B6" w:rsidRPr="0030608E" w:rsidRDefault="008542B6" w:rsidP="008542B6">
      <w:pPr>
        <w:ind w:left="36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608E">
        <w:rPr>
          <w:rFonts w:ascii="Times New Roman" w:hAnsi="Times New Roman" w:cs="Times New Roman"/>
        </w:rPr>
        <w:t>________________________</w:t>
      </w:r>
      <w:r w:rsidR="007566F9">
        <w:rPr>
          <w:rFonts w:ascii="Times New Roman" w:hAnsi="Times New Roman" w:cs="Times New Roman"/>
        </w:rPr>
        <w:br/>
      </w:r>
      <w:r w:rsidR="007566F9">
        <w:rPr>
          <w:rFonts w:ascii="Times New Roman" w:hAnsi="Times New Roman" w:cs="Times New Roman"/>
        </w:rPr>
        <w:br/>
      </w:r>
      <w:r w:rsidR="007566F9">
        <w:rPr>
          <w:rFonts w:ascii="Times New Roman" w:hAnsi="Times New Roman" w:cs="Times New Roman"/>
        </w:rPr>
        <w:br/>
      </w:r>
    </w:p>
    <w:p w14:paraId="3D5A3830" w14:textId="77777777" w:rsidR="002140EF" w:rsidRPr="0030608E" w:rsidRDefault="002140EF" w:rsidP="002140E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lastRenderedPageBreak/>
        <w:t xml:space="preserve">Did you spend more or less time on specific content/concepts? Compare that with </w:t>
      </w:r>
      <w:r w:rsidR="008542B6" w:rsidRPr="0030608E">
        <w:rPr>
          <w:rFonts w:ascii="Times New Roman" w:hAnsi="Times New Roman" w:cs="Times New Roman"/>
        </w:rPr>
        <w:t xml:space="preserve">your level of comfort or confidence with those topics, as well as </w:t>
      </w:r>
      <w:r w:rsidRPr="0030608E">
        <w:rPr>
          <w:rFonts w:ascii="Times New Roman" w:hAnsi="Times New Roman" w:cs="Times New Roman"/>
        </w:rPr>
        <w:t xml:space="preserve">any patterns on the exam </w:t>
      </w:r>
      <w:r w:rsidR="002E1433" w:rsidRPr="0030608E">
        <w:rPr>
          <w:rFonts w:ascii="Times New Roman" w:hAnsi="Times New Roman" w:cs="Times New Roman"/>
        </w:rPr>
        <w:t xml:space="preserve">that </w:t>
      </w:r>
      <w:r w:rsidRPr="0030608E">
        <w:rPr>
          <w:rFonts w:ascii="Times New Roman" w:hAnsi="Times New Roman" w:cs="Times New Roman"/>
        </w:rPr>
        <w:t>you noted ab</w:t>
      </w:r>
      <w:r w:rsidR="002E1433" w:rsidRPr="0030608E">
        <w:rPr>
          <w:rFonts w:ascii="Times New Roman" w:hAnsi="Times New Roman" w:cs="Times New Roman"/>
        </w:rPr>
        <w:t>ove.</w:t>
      </w:r>
    </w:p>
    <w:p w14:paraId="492A50D8" w14:textId="6B852960" w:rsidR="002E1433" w:rsidRPr="0030608E" w:rsidRDefault="002E1433" w:rsidP="002E1433">
      <w:pPr>
        <w:ind w:left="36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608E">
        <w:rPr>
          <w:rFonts w:ascii="Times New Roman" w:hAnsi="Times New Roman" w:cs="Times New Roman"/>
        </w:rPr>
        <w:t>________________________</w:t>
      </w:r>
    </w:p>
    <w:p w14:paraId="776C4C47" w14:textId="2F2A5BC5" w:rsidR="002E1433" w:rsidRPr="0030608E" w:rsidRDefault="0073022C" w:rsidP="004A1E65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82D8E1" wp14:editId="72A58278">
                <wp:simplePos x="0" y="0"/>
                <wp:positionH relativeFrom="column">
                  <wp:posOffset>1738108</wp:posOffset>
                </wp:positionH>
                <wp:positionV relativeFrom="paragraph">
                  <wp:posOffset>197076</wp:posOffset>
                </wp:positionV>
                <wp:extent cx="126609" cy="119576"/>
                <wp:effectExtent l="0" t="0" r="26035" b="139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" cy="1195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B51E6" id="Rectangle 25" o:spid="_x0000_s1026" style="position:absolute;margin-left:136.85pt;margin-top:15.5pt;width:9.95pt;height: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" fillcolor="white [3201]" strokecolor="black [3213]" strokeweight="1pt"/>
            </w:pict>
          </mc:Fallback>
        </mc:AlternateContent>
      </w:r>
      <w:r w:rsidRPr="0030608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2E85E" wp14:editId="74C1E089">
                <wp:simplePos x="0" y="0"/>
                <wp:positionH relativeFrom="column">
                  <wp:posOffset>1262921</wp:posOffset>
                </wp:positionH>
                <wp:positionV relativeFrom="paragraph">
                  <wp:posOffset>198346</wp:posOffset>
                </wp:positionV>
                <wp:extent cx="126609" cy="119576"/>
                <wp:effectExtent l="0" t="0" r="26035" b="139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" cy="1195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3CB41" id="Rectangle 24" o:spid="_x0000_s1026" style="position:absolute;margin-left:99.45pt;margin-top:15.6pt;width:9.95pt;height: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" fillcolor="white [3201]" strokecolor="black [3213]" strokeweight="1pt"/>
            </w:pict>
          </mc:Fallback>
        </mc:AlternateContent>
      </w:r>
      <w:r w:rsidR="004A1E65" w:rsidRPr="0030608E">
        <w:rPr>
          <w:rFonts w:ascii="Times New Roman" w:hAnsi="Times New Roman" w:cs="Times New Roman"/>
        </w:rPr>
        <w:t>Looking back at your exam and your answers above, would you say that your performance matched your preparation?      YES      NO</w:t>
      </w:r>
    </w:p>
    <w:p w14:paraId="32EE929F" w14:textId="77777777" w:rsidR="00A84BCE" w:rsidRDefault="00A84BCE" w:rsidP="00296A44">
      <w:pPr>
        <w:rPr>
          <w:rFonts w:ascii="Times New Roman" w:hAnsi="Times New Roman" w:cs="Times New Roman"/>
          <w:b/>
          <w:u w:val="single"/>
        </w:rPr>
      </w:pPr>
    </w:p>
    <w:p w14:paraId="10B72985" w14:textId="3526F76B" w:rsidR="002E1433" w:rsidRPr="0030608E" w:rsidRDefault="00BF691B" w:rsidP="00296A44">
      <w:pPr>
        <w:rPr>
          <w:rFonts w:ascii="Times New Roman" w:hAnsi="Times New Roman" w:cs="Times New Roman"/>
          <w:b/>
          <w:u w:val="single"/>
        </w:rPr>
      </w:pPr>
      <w:r w:rsidRPr="0030608E">
        <w:rPr>
          <w:rFonts w:ascii="Times New Roman" w:hAnsi="Times New Roman" w:cs="Times New Roman"/>
          <w:b/>
          <w:u w:val="single"/>
        </w:rPr>
        <w:t xml:space="preserve">BEFORE, DURING, AND AFTER </w:t>
      </w:r>
      <w:r w:rsidR="00296A44" w:rsidRPr="0030608E">
        <w:rPr>
          <w:rFonts w:ascii="Times New Roman" w:hAnsi="Times New Roman" w:cs="Times New Roman"/>
          <w:b/>
          <w:u w:val="single"/>
        </w:rPr>
        <w:t>CLASS</w:t>
      </w:r>
    </w:p>
    <w:p w14:paraId="5DC0922E" w14:textId="422DA50C" w:rsidR="00296A44" w:rsidRPr="0030608E" w:rsidRDefault="00296A44" w:rsidP="00296A44">
      <w:p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 xml:space="preserve">It is also useful to take the time to </w:t>
      </w:r>
      <w:r w:rsidR="00BF691B" w:rsidRPr="0030608E">
        <w:rPr>
          <w:rFonts w:ascii="Times New Roman" w:hAnsi="Times New Roman" w:cs="Times New Roman"/>
        </w:rPr>
        <w:t>reflect on</w:t>
      </w:r>
      <w:r w:rsidRPr="0030608E">
        <w:rPr>
          <w:rFonts w:ascii="Times New Roman" w:hAnsi="Times New Roman" w:cs="Times New Roman"/>
        </w:rPr>
        <w:t xml:space="preserve"> your learning in a broader sense, not just in the context of the exam and your preparation for it.</w:t>
      </w:r>
      <w:r w:rsidR="00F472B0">
        <w:rPr>
          <w:rFonts w:ascii="Times New Roman" w:hAnsi="Times New Roman" w:cs="Times New Roman"/>
        </w:rPr>
        <w:t xml:space="preserve"> Consider the following questions:</w:t>
      </w:r>
    </w:p>
    <w:p w14:paraId="3FB4D7C3" w14:textId="77777777" w:rsidR="00311302" w:rsidRPr="0030608E" w:rsidRDefault="00311302" w:rsidP="00296A44">
      <w:pPr>
        <w:rPr>
          <w:rFonts w:ascii="Times New Roman" w:hAnsi="Times New Roman" w:cs="Times New Roman"/>
          <w:i/>
        </w:rPr>
      </w:pPr>
      <w:r w:rsidRPr="0030608E">
        <w:rPr>
          <w:rFonts w:ascii="Times New Roman" w:hAnsi="Times New Roman" w:cs="Times New Roman"/>
          <w:i/>
        </w:rPr>
        <w:t>Before class:</w:t>
      </w:r>
    </w:p>
    <w:p w14:paraId="17C620A5" w14:textId="77777777" w:rsidR="00311302" w:rsidRPr="0030608E" w:rsidRDefault="00311302" w:rsidP="00BF691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What do you do to prepare for class</w:t>
      </w:r>
      <w:r w:rsidR="0041329C" w:rsidRPr="0030608E">
        <w:rPr>
          <w:rFonts w:ascii="Times New Roman" w:hAnsi="Times New Roman" w:cs="Times New Roman"/>
        </w:rPr>
        <w:t xml:space="preserve"> (reading, notetaking, practicing problems, etc.)</w:t>
      </w:r>
      <w:r w:rsidR="00BF691B" w:rsidRPr="0030608E">
        <w:rPr>
          <w:rFonts w:ascii="Times New Roman" w:hAnsi="Times New Roman" w:cs="Times New Roman"/>
        </w:rPr>
        <w:t>?</w:t>
      </w:r>
    </w:p>
    <w:p w14:paraId="26DF1463" w14:textId="77777777" w:rsidR="00311302" w:rsidRPr="0030608E" w:rsidRDefault="00311302" w:rsidP="00BF691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On average, how much time do you spend preparing before each class?</w:t>
      </w:r>
    </w:p>
    <w:p w14:paraId="571DE784" w14:textId="77777777" w:rsidR="00311302" w:rsidRPr="0030608E" w:rsidRDefault="00311302" w:rsidP="00BF691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Are you noting anything you’re not familiar with, unsure about, etc. to follow up on later?</w:t>
      </w:r>
    </w:p>
    <w:p w14:paraId="31478CB8" w14:textId="77777777" w:rsidR="00D3782B" w:rsidRPr="0030608E" w:rsidRDefault="00484B6A" w:rsidP="00BF691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Overall, do you think you are preparing well? What could you do to be better prepared for class?</w:t>
      </w:r>
    </w:p>
    <w:p w14:paraId="20EE398D" w14:textId="77777777" w:rsidR="00AA5FCD" w:rsidRPr="0030608E" w:rsidRDefault="00484B6A" w:rsidP="00484B6A">
      <w:pPr>
        <w:rPr>
          <w:rFonts w:ascii="Times New Roman" w:hAnsi="Times New Roman" w:cs="Times New Roman"/>
          <w:i/>
        </w:rPr>
      </w:pPr>
      <w:r w:rsidRPr="0030608E">
        <w:rPr>
          <w:rFonts w:ascii="Times New Roman" w:hAnsi="Times New Roman" w:cs="Times New Roman"/>
          <w:i/>
        </w:rPr>
        <w:t>During class:</w:t>
      </w:r>
    </w:p>
    <w:p w14:paraId="6E228D5E" w14:textId="77777777" w:rsidR="0041329C" w:rsidRPr="0030608E" w:rsidRDefault="00BF691B" w:rsidP="00D03E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H</w:t>
      </w:r>
      <w:r w:rsidR="0041329C" w:rsidRPr="0030608E">
        <w:rPr>
          <w:rFonts w:ascii="Times New Roman" w:hAnsi="Times New Roman" w:cs="Times New Roman"/>
        </w:rPr>
        <w:t xml:space="preserve">ow would you rate your attention and engagement during class? </w:t>
      </w:r>
      <w:r w:rsidRPr="0030608E">
        <w:rPr>
          <w:rFonts w:ascii="Times New Roman" w:hAnsi="Times New Roman" w:cs="Times New Roman"/>
        </w:rPr>
        <w:t>Why is that?</w:t>
      </w:r>
    </w:p>
    <w:p w14:paraId="3E96435D" w14:textId="650B4D27" w:rsidR="0041329C" w:rsidRPr="0030608E" w:rsidRDefault="00D03EF8" w:rsidP="00D03E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 xml:space="preserve">Do you take notes during lecture? If so, do you use a certain style? Are you intentional about your notetaking, or just copying down exactly what the instructor says? </w:t>
      </w:r>
      <w:hyperlink r:id="rId10" w:history="1">
        <w:r w:rsidRPr="006F22B1">
          <w:rPr>
            <w:rStyle w:val="Hyperlink"/>
            <w:rFonts w:ascii="Times New Roman" w:hAnsi="Times New Roman" w:cs="Times New Roman"/>
          </w:rPr>
          <w:t>View our tips on notetaking</w:t>
        </w:r>
        <w:r w:rsidR="006F22B1" w:rsidRPr="006F22B1">
          <w:rPr>
            <w:rStyle w:val="Hyperlink"/>
            <w:rFonts w:ascii="Times New Roman" w:hAnsi="Times New Roman" w:cs="Times New Roman"/>
          </w:rPr>
          <w:t xml:space="preserve"> here</w:t>
        </w:r>
      </w:hyperlink>
      <w:r w:rsidR="006F22B1">
        <w:rPr>
          <w:rFonts w:ascii="Times New Roman" w:hAnsi="Times New Roman" w:cs="Times New Roman"/>
        </w:rPr>
        <w:t>.</w:t>
      </w:r>
    </w:p>
    <w:p w14:paraId="25A31623" w14:textId="77777777" w:rsidR="0041329C" w:rsidRPr="0030608E" w:rsidRDefault="00D03EF8" w:rsidP="00D03E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Are you able to follow along and keep up with the lecture?</w:t>
      </w:r>
    </w:p>
    <w:p w14:paraId="7C94FDE6" w14:textId="77777777" w:rsidR="00D03EF8" w:rsidRPr="0030608E" w:rsidRDefault="00D03EF8" w:rsidP="00D03E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Are you actively making connections between the lecture content and your current knowledge/prior experience?</w:t>
      </w:r>
    </w:p>
    <w:p w14:paraId="7ADD61CD" w14:textId="77777777" w:rsidR="00D03EF8" w:rsidRPr="0030608E" w:rsidRDefault="00D03EF8" w:rsidP="00D03E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Are you asking or writing down questions?</w:t>
      </w:r>
    </w:p>
    <w:p w14:paraId="19FE026A" w14:textId="77777777" w:rsidR="00D03EF8" w:rsidRPr="0030608E" w:rsidRDefault="00D03EF8" w:rsidP="00D03EF8">
      <w:pPr>
        <w:rPr>
          <w:rFonts w:ascii="Times New Roman" w:hAnsi="Times New Roman" w:cs="Times New Roman"/>
          <w:i/>
        </w:rPr>
      </w:pPr>
      <w:r w:rsidRPr="0030608E">
        <w:rPr>
          <w:rFonts w:ascii="Times New Roman" w:hAnsi="Times New Roman" w:cs="Times New Roman"/>
          <w:i/>
        </w:rPr>
        <w:t>After class:</w:t>
      </w:r>
    </w:p>
    <w:p w14:paraId="40AF699C" w14:textId="77777777" w:rsidR="00D03EF8" w:rsidRPr="0030608E" w:rsidRDefault="0019787B" w:rsidP="00D03EF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 xml:space="preserve">What does </w:t>
      </w:r>
      <w:proofErr w:type="gramStart"/>
      <w:r w:rsidRPr="0030608E">
        <w:rPr>
          <w:rFonts w:ascii="Times New Roman" w:hAnsi="Times New Roman" w:cs="Times New Roman"/>
        </w:rPr>
        <w:t>reviewing</w:t>
      </w:r>
      <w:proofErr w:type="gramEnd"/>
      <w:r w:rsidRPr="0030608E">
        <w:rPr>
          <w:rFonts w:ascii="Times New Roman" w:hAnsi="Times New Roman" w:cs="Times New Roman"/>
        </w:rPr>
        <w:t xml:space="preserve"> after class look like for you? How soon after lecture do you review, and what materials do you review? Is your reviewing active or passive?</w:t>
      </w:r>
    </w:p>
    <w:p w14:paraId="24735BFE" w14:textId="77777777" w:rsidR="0019787B" w:rsidRPr="0030608E" w:rsidRDefault="0019787B" w:rsidP="00D03EF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Do you take advantage of resources on campus (office hours, peer mentoring, group study, etc.)? Are they working for you?</w:t>
      </w:r>
    </w:p>
    <w:p w14:paraId="789CDC56" w14:textId="77777777" w:rsidR="0019787B" w:rsidRPr="0030608E" w:rsidRDefault="0019787B" w:rsidP="00D03EF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Think about your mindset…How would you say you approach homework: as something that needs to be checked off your to-do list, or as an opportunity for effective practice?</w:t>
      </w:r>
    </w:p>
    <w:p w14:paraId="34BDD0DF" w14:textId="77777777" w:rsidR="0019787B" w:rsidRPr="0030608E" w:rsidRDefault="0019787B" w:rsidP="0019787B">
      <w:pPr>
        <w:rPr>
          <w:rFonts w:ascii="Times New Roman" w:hAnsi="Times New Roman" w:cs="Times New Roman"/>
        </w:rPr>
      </w:pPr>
    </w:p>
    <w:p w14:paraId="7102B7C7" w14:textId="77777777" w:rsidR="0041329C" w:rsidRPr="0030608E" w:rsidRDefault="0041329C" w:rsidP="0041329C">
      <w:pPr>
        <w:rPr>
          <w:rFonts w:ascii="Times New Roman" w:hAnsi="Times New Roman" w:cs="Times New Roman"/>
        </w:rPr>
      </w:pPr>
    </w:p>
    <w:p w14:paraId="37AB2E50" w14:textId="77777777" w:rsidR="00CA0D2B" w:rsidRDefault="00CA0D2B" w:rsidP="0041329C">
      <w:pPr>
        <w:rPr>
          <w:rFonts w:ascii="Times New Roman" w:hAnsi="Times New Roman" w:cs="Times New Roman"/>
          <w:b/>
          <w:u w:val="single"/>
        </w:rPr>
      </w:pPr>
    </w:p>
    <w:p w14:paraId="7D39B02B" w14:textId="77777777" w:rsidR="007566F9" w:rsidRDefault="007566F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1051330D" w14:textId="791A3394" w:rsidR="0019787B" w:rsidRPr="0030608E" w:rsidRDefault="00AB2D34" w:rsidP="0041329C">
      <w:pPr>
        <w:rPr>
          <w:rFonts w:ascii="Times New Roman" w:hAnsi="Times New Roman" w:cs="Times New Roman"/>
          <w:b/>
          <w:u w:val="single"/>
        </w:rPr>
      </w:pPr>
      <w:r w:rsidRPr="0030608E">
        <w:rPr>
          <w:rFonts w:ascii="Times New Roman" w:hAnsi="Times New Roman" w:cs="Times New Roman"/>
          <w:b/>
          <w:u w:val="single"/>
        </w:rPr>
        <w:lastRenderedPageBreak/>
        <w:t>ACTION PLAN</w:t>
      </w:r>
    </w:p>
    <w:p w14:paraId="102030F9" w14:textId="4DCA70C3" w:rsidR="00AB2D34" w:rsidRPr="0030608E" w:rsidRDefault="00AB2D34" w:rsidP="00AB2D34">
      <w:p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 xml:space="preserve">After reflecting on your entire learning experience, you are now ready to put together a plan for how to move </w:t>
      </w:r>
      <w:r w:rsidR="0073022C">
        <w:rPr>
          <w:rFonts w:ascii="Times New Roman" w:hAnsi="Times New Roman" w:cs="Times New Roman"/>
        </w:rPr>
        <w:t>on from this exam and prepare for the next one</w:t>
      </w:r>
      <w:r w:rsidRPr="0030608E">
        <w:rPr>
          <w:rFonts w:ascii="Times New Roman" w:hAnsi="Times New Roman" w:cs="Times New Roman"/>
        </w:rPr>
        <w:t>.</w:t>
      </w:r>
    </w:p>
    <w:p w14:paraId="0F9CD8B3" w14:textId="068B1923" w:rsidR="00AB2D34" w:rsidRPr="0030608E" w:rsidRDefault="00805E0F" w:rsidP="00AB2D34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What is</w:t>
      </w:r>
      <w:r w:rsidR="00CA0D2B">
        <w:rPr>
          <w:rFonts w:ascii="Times New Roman" w:hAnsi="Times New Roman" w:cs="Times New Roman"/>
        </w:rPr>
        <w:t>/are</w:t>
      </w:r>
      <w:r w:rsidRPr="0030608E">
        <w:rPr>
          <w:rFonts w:ascii="Times New Roman" w:hAnsi="Times New Roman" w:cs="Times New Roman"/>
        </w:rPr>
        <w:t xml:space="preserve"> your goal</w:t>
      </w:r>
      <w:r w:rsidR="00CA0D2B">
        <w:rPr>
          <w:rFonts w:ascii="Times New Roman" w:hAnsi="Times New Roman" w:cs="Times New Roman"/>
        </w:rPr>
        <w:t>(s)</w:t>
      </w:r>
      <w:r w:rsidRPr="0030608E">
        <w:rPr>
          <w:rFonts w:ascii="Times New Roman" w:hAnsi="Times New Roman" w:cs="Times New Roman"/>
        </w:rPr>
        <w:t xml:space="preserve"> for the next exam? Be specific.</w:t>
      </w:r>
    </w:p>
    <w:p w14:paraId="50B83FEA" w14:textId="5C7C5CC4" w:rsidR="00805E0F" w:rsidRPr="0030608E" w:rsidRDefault="00805E0F" w:rsidP="00805E0F">
      <w:pPr>
        <w:pStyle w:val="ListParagraph"/>
        <w:ind w:left="36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  <w:r w:rsidR="0030608E">
        <w:rPr>
          <w:rFonts w:ascii="Times New Roman" w:hAnsi="Times New Roman" w:cs="Times New Roman"/>
        </w:rPr>
        <w:t>____________</w:t>
      </w:r>
    </w:p>
    <w:p w14:paraId="546F31B9" w14:textId="77777777" w:rsidR="00805E0F" w:rsidRPr="0030608E" w:rsidRDefault="00805E0F" w:rsidP="00805E0F">
      <w:pPr>
        <w:pStyle w:val="ListParagraph"/>
        <w:ind w:left="360"/>
        <w:rPr>
          <w:rFonts w:ascii="Times New Roman" w:hAnsi="Times New Roman" w:cs="Times New Roman"/>
        </w:rPr>
      </w:pPr>
    </w:p>
    <w:p w14:paraId="17252C66" w14:textId="0EA26C07" w:rsidR="00805E0F" w:rsidRPr="0030608E" w:rsidRDefault="0030608E" w:rsidP="00805E0F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Take a look back at the study strategies and habits that you noted above:</w:t>
      </w:r>
    </w:p>
    <w:p w14:paraId="0817023E" w14:textId="6203A393" w:rsidR="0030608E" w:rsidRPr="0030608E" w:rsidRDefault="0030608E" w:rsidP="0030608E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How do you learn best?</w:t>
      </w:r>
      <w:r w:rsidR="0073022C">
        <w:rPr>
          <w:rFonts w:ascii="Times New Roman" w:hAnsi="Times New Roman" w:cs="Times New Roman"/>
        </w:rPr>
        <w:t xml:space="preserve"> How can you better implement that moving forward?</w:t>
      </w:r>
    </w:p>
    <w:p w14:paraId="7E6E2204" w14:textId="2A7B5B8F" w:rsidR="0030608E" w:rsidRPr="0030608E" w:rsidRDefault="0030608E" w:rsidP="0030608E">
      <w:pPr>
        <w:pStyle w:val="ListParagraph"/>
        <w:ind w:left="144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0D2B">
        <w:rPr>
          <w:rFonts w:ascii="Times New Roman" w:hAnsi="Times New Roman" w:cs="Times New Roman"/>
        </w:rPr>
        <w:t>________________________</w:t>
      </w:r>
    </w:p>
    <w:p w14:paraId="41CB4643" w14:textId="2564F960" w:rsidR="0030608E" w:rsidRPr="0030608E" w:rsidRDefault="0030608E" w:rsidP="0030608E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 xml:space="preserve">Which </w:t>
      </w:r>
      <w:r w:rsidR="0073022C">
        <w:rPr>
          <w:rFonts w:ascii="Times New Roman" w:hAnsi="Times New Roman" w:cs="Times New Roman"/>
        </w:rPr>
        <w:t>past practices were</w:t>
      </w:r>
      <w:r w:rsidRPr="0030608E">
        <w:rPr>
          <w:rFonts w:ascii="Times New Roman" w:hAnsi="Times New Roman" w:cs="Times New Roman"/>
        </w:rPr>
        <w:t xml:space="preserve"> effective and should be continued</w:t>
      </w:r>
      <w:r w:rsidR="0073022C">
        <w:rPr>
          <w:rFonts w:ascii="Times New Roman" w:hAnsi="Times New Roman" w:cs="Times New Roman"/>
        </w:rPr>
        <w:t xml:space="preserve"> to achieve your goal</w:t>
      </w:r>
      <w:r w:rsidRPr="0030608E">
        <w:rPr>
          <w:rFonts w:ascii="Times New Roman" w:hAnsi="Times New Roman" w:cs="Times New Roman"/>
        </w:rPr>
        <w:t>?</w:t>
      </w:r>
    </w:p>
    <w:p w14:paraId="01EC7595" w14:textId="0ADE7AC6" w:rsidR="0030608E" w:rsidRPr="0030608E" w:rsidRDefault="0030608E" w:rsidP="0030608E">
      <w:pPr>
        <w:pStyle w:val="ListParagraph"/>
        <w:ind w:left="144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0D2B">
        <w:rPr>
          <w:rFonts w:ascii="Times New Roman" w:hAnsi="Times New Roman" w:cs="Times New Roman"/>
        </w:rPr>
        <w:t>________________________</w:t>
      </w:r>
    </w:p>
    <w:p w14:paraId="44BF82AD" w14:textId="5CC8F020" w:rsidR="0030608E" w:rsidRPr="0030608E" w:rsidRDefault="0030608E" w:rsidP="0030608E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Which are problematic and need to be modified or abandoned</w:t>
      </w:r>
      <w:r w:rsidR="0073022C">
        <w:rPr>
          <w:rFonts w:ascii="Times New Roman" w:hAnsi="Times New Roman" w:cs="Times New Roman"/>
        </w:rPr>
        <w:t xml:space="preserve"> to achieve your goal</w:t>
      </w:r>
      <w:r w:rsidRPr="0030608E">
        <w:rPr>
          <w:rFonts w:ascii="Times New Roman" w:hAnsi="Times New Roman" w:cs="Times New Roman"/>
        </w:rPr>
        <w:t>?</w:t>
      </w:r>
    </w:p>
    <w:p w14:paraId="620CD3F1" w14:textId="20E3F0C8" w:rsidR="0030608E" w:rsidRDefault="0030608E" w:rsidP="0030608E">
      <w:pPr>
        <w:pStyle w:val="ListParagraph"/>
        <w:ind w:left="1440"/>
        <w:rPr>
          <w:rFonts w:ascii="Times New Roman" w:hAnsi="Times New Roman" w:cs="Times New Roman"/>
        </w:rPr>
      </w:pPr>
      <w:r w:rsidRPr="0030608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0D2B">
        <w:rPr>
          <w:rFonts w:ascii="Times New Roman" w:hAnsi="Times New Roman" w:cs="Times New Roman"/>
        </w:rPr>
        <w:t>________________________</w:t>
      </w:r>
    </w:p>
    <w:p w14:paraId="6398F887" w14:textId="77777777" w:rsidR="0073022C" w:rsidRPr="0030608E" w:rsidRDefault="0073022C" w:rsidP="0030608E">
      <w:pPr>
        <w:pStyle w:val="ListParagraph"/>
        <w:ind w:left="1440"/>
        <w:rPr>
          <w:rFonts w:ascii="Times New Roman" w:hAnsi="Times New Roman" w:cs="Times New Roman"/>
        </w:rPr>
      </w:pPr>
    </w:p>
    <w:p w14:paraId="1777738A" w14:textId="35610EE2" w:rsidR="00CC1A5E" w:rsidRPr="00CC1A5E" w:rsidRDefault="009279DD" w:rsidP="00CC1A5E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</w:rPr>
      </w:pPr>
      <w:r w:rsidRPr="00CC1A5E">
        <w:rPr>
          <w:rFonts w:ascii="Times New Roman" w:hAnsi="Times New Roman" w:cs="Times New Roman"/>
          <w:b/>
        </w:rPr>
        <w:t>Make</w:t>
      </w:r>
      <w:r w:rsidR="0073022C" w:rsidRPr="00CC1A5E">
        <w:rPr>
          <w:rFonts w:ascii="Times New Roman" w:hAnsi="Times New Roman" w:cs="Times New Roman"/>
          <w:b/>
        </w:rPr>
        <w:t xml:space="preserve"> a </w:t>
      </w:r>
      <w:r w:rsidRPr="00CC1A5E">
        <w:rPr>
          <w:rFonts w:ascii="Times New Roman" w:hAnsi="Times New Roman" w:cs="Times New Roman"/>
          <w:b/>
        </w:rPr>
        <w:t>study schedule</w:t>
      </w:r>
      <w:r w:rsidRPr="00CC1A5E">
        <w:rPr>
          <w:rFonts w:ascii="Times New Roman" w:hAnsi="Times New Roman" w:cs="Times New Roman"/>
        </w:rPr>
        <w:t xml:space="preserve"> for the period between now and the next exam (</w:t>
      </w:r>
      <w:r w:rsidRPr="006F22B1">
        <w:rPr>
          <w:rFonts w:ascii="Times New Roman" w:hAnsi="Times New Roman" w:cs="Times New Roman"/>
        </w:rPr>
        <w:t xml:space="preserve">for tips, </w:t>
      </w:r>
      <w:hyperlink r:id="rId11" w:history="1">
        <w:r w:rsidRPr="006F22B1">
          <w:rPr>
            <w:rStyle w:val="Hyperlink"/>
            <w:rFonts w:ascii="Times New Roman" w:hAnsi="Times New Roman" w:cs="Times New Roman"/>
          </w:rPr>
          <w:t>see our time management handout</w:t>
        </w:r>
      </w:hyperlink>
      <w:r w:rsidRPr="00CC1A5E">
        <w:rPr>
          <w:rFonts w:ascii="Times New Roman" w:hAnsi="Times New Roman" w:cs="Times New Roman"/>
        </w:rPr>
        <w:t>). As you create</w:t>
      </w:r>
      <w:r w:rsidR="00103DA0" w:rsidRPr="00CC1A5E">
        <w:rPr>
          <w:rFonts w:ascii="Times New Roman" w:hAnsi="Times New Roman" w:cs="Times New Roman"/>
        </w:rPr>
        <w:t xml:space="preserve"> action items and plot them out, be specific about your actions (</w:t>
      </w:r>
      <w:proofErr w:type="gramStart"/>
      <w:r w:rsidR="00103DA0" w:rsidRPr="00CC1A5E">
        <w:rPr>
          <w:rFonts w:ascii="Times New Roman" w:hAnsi="Times New Roman" w:cs="Times New Roman"/>
        </w:rPr>
        <w:t>e.g.</w:t>
      </w:r>
      <w:proofErr w:type="gramEnd"/>
      <w:r w:rsidR="00103DA0" w:rsidRPr="00CC1A5E">
        <w:rPr>
          <w:rFonts w:ascii="Times New Roman" w:hAnsi="Times New Roman" w:cs="Times New Roman"/>
        </w:rPr>
        <w:t xml:space="preserve"> “Study flashcards,” “Attend peer mentoring session,” or “Practice test,” rather than just “Study for x”).  Recognize that it’s okay if you need to move things</w:t>
      </w:r>
      <w:r w:rsidR="00CC1A5E" w:rsidRPr="00CC1A5E">
        <w:rPr>
          <w:rFonts w:ascii="Times New Roman" w:hAnsi="Times New Roman" w:cs="Times New Roman"/>
        </w:rPr>
        <w:t xml:space="preserve"> around or alter the specifics of certain action items later on – what’s important is that you are thinking about and making plans, which will help keep you accountable later on.</w:t>
      </w:r>
    </w:p>
    <w:p w14:paraId="50B5CC13" w14:textId="602FECAD" w:rsidR="00CC1A5E" w:rsidRDefault="00CC1A5E" w:rsidP="00CC1A5E">
      <w:pPr>
        <w:pStyle w:val="ListParagraph"/>
        <w:ind w:left="360"/>
      </w:pPr>
    </w:p>
    <w:p w14:paraId="6A2B6A57" w14:textId="3B662D7C" w:rsidR="00CC1A5E" w:rsidRPr="00CC1A5E" w:rsidRDefault="00CC1A5E" w:rsidP="00CC1A5E">
      <w:pPr>
        <w:pStyle w:val="ListParagraph"/>
        <w:numPr>
          <w:ilvl w:val="0"/>
          <w:numId w:val="14"/>
        </w:numPr>
        <w:ind w:left="360"/>
      </w:pPr>
      <w:r w:rsidRPr="00CC1A5E">
        <w:rPr>
          <w:rFonts w:ascii="Times New Roman" w:hAnsi="Times New Roman" w:cs="Times New Roman"/>
          <w:b/>
        </w:rPr>
        <w:t>Talk with your instructor or TA</w:t>
      </w:r>
      <w:r>
        <w:rPr>
          <w:rFonts w:ascii="Times New Roman" w:hAnsi="Times New Roman" w:cs="Times New Roman"/>
        </w:rPr>
        <w:t>. You will find that the conversation, whether it’s about the exam or about your plans moving forward, will be much more productive after having completed these self-reflection exercises.</w:t>
      </w:r>
    </w:p>
    <w:p w14:paraId="3D2A86B3" w14:textId="77777777" w:rsidR="00CC1A5E" w:rsidRDefault="00CC1A5E" w:rsidP="00CC1A5E">
      <w:pPr>
        <w:pStyle w:val="ListParagraph"/>
      </w:pPr>
    </w:p>
    <w:p w14:paraId="01F5A51F" w14:textId="605223F6" w:rsidR="00CC1A5E" w:rsidRPr="00812BDD" w:rsidRDefault="00CC1A5E" w:rsidP="00CC1A5E">
      <w:pPr>
        <w:pStyle w:val="ListParagraph"/>
        <w:numPr>
          <w:ilvl w:val="0"/>
          <w:numId w:val="14"/>
        </w:numPr>
        <w:ind w:left="360"/>
      </w:pPr>
      <w:r w:rsidRPr="00CC1A5E">
        <w:rPr>
          <w:rFonts w:ascii="Times New Roman" w:hAnsi="Times New Roman" w:cs="Times New Roman"/>
          <w:b/>
        </w:rPr>
        <w:t>Talk with your classmates and peers</w:t>
      </w:r>
      <w:r>
        <w:rPr>
          <w:rFonts w:ascii="Times New Roman" w:hAnsi="Times New Roman" w:cs="Times New Roman"/>
        </w:rPr>
        <w:t xml:space="preserve">. </w:t>
      </w:r>
      <w:r w:rsidR="00812BDD">
        <w:rPr>
          <w:rFonts w:ascii="Times New Roman" w:hAnsi="Times New Roman" w:cs="Times New Roman"/>
        </w:rPr>
        <w:t>See what’s working (and not working) for them. They may have some great ideas that you had not thought of before.</w:t>
      </w:r>
    </w:p>
    <w:p w14:paraId="20CEA715" w14:textId="77777777" w:rsidR="00812BDD" w:rsidRDefault="00812BDD" w:rsidP="00812BDD">
      <w:pPr>
        <w:pStyle w:val="ListParagraph"/>
      </w:pPr>
    </w:p>
    <w:p w14:paraId="4A3A8A3B" w14:textId="16F1429C" w:rsidR="00812BDD" w:rsidRPr="00805E0F" w:rsidRDefault="00F472B0" w:rsidP="00CC1A5E">
      <w:pPr>
        <w:pStyle w:val="ListParagraph"/>
        <w:numPr>
          <w:ilvl w:val="0"/>
          <w:numId w:val="14"/>
        </w:numPr>
        <w:ind w:left="360"/>
      </w:pPr>
      <w:r>
        <w:rPr>
          <w:rFonts w:ascii="Times New Roman" w:hAnsi="Times New Roman" w:cs="Times New Roman"/>
          <w:b/>
        </w:rPr>
        <w:t>Get help from</w:t>
      </w:r>
      <w:r w:rsidR="00812BDD">
        <w:rPr>
          <w:rFonts w:ascii="Times New Roman" w:hAnsi="Times New Roman" w:cs="Times New Roman"/>
          <w:b/>
        </w:rPr>
        <w:t xml:space="preserve"> The Learning Center</w:t>
      </w:r>
      <w:r w:rsidR="00812B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On weekdays during the academic year, our peer coaches are available to </w:t>
      </w:r>
      <w:r w:rsidR="00600742">
        <w:rPr>
          <w:rFonts w:ascii="Times New Roman" w:hAnsi="Times New Roman" w:cs="Times New Roman"/>
        </w:rPr>
        <w:t xml:space="preserve">help with </w:t>
      </w:r>
      <w:r>
        <w:rPr>
          <w:rFonts w:ascii="Times New Roman" w:hAnsi="Times New Roman" w:cs="Times New Roman"/>
        </w:rPr>
        <w:t>your action plan, as well as academic skills such as time management,</w:t>
      </w:r>
      <w:r w:rsidR="00600742">
        <w:rPr>
          <w:rFonts w:ascii="Times New Roman" w:hAnsi="Times New Roman" w:cs="Times New Roman"/>
        </w:rPr>
        <w:t xml:space="preserve"> organization, and study strategies. </w:t>
      </w:r>
      <w:hyperlink r:id="rId12" w:history="1">
        <w:r w:rsidR="00600742" w:rsidRPr="00830A81">
          <w:rPr>
            <w:rStyle w:val="Hyperlink"/>
            <w:rFonts w:ascii="Times New Roman" w:hAnsi="Times New Roman" w:cs="Times New Roman"/>
          </w:rPr>
          <w:t>More information can be found here</w:t>
        </w:r>
      </w:hyperlink>
      <w:r w:rsidR="00600742">
        <w:rPr>
          <w:rFonts w:ascii="Times New Roman" w:hAnsi="Times New Roman" w:cs="Times New Roman"/>
        </w:rPr>
        <w:t>. Additionally, Learning Center staff are available to work with you on weekdays bet</w:t>
      </w:r>
      <w:r w:rsidR="00830A81">
        <w:rPr>
          <w:rFonts w:ascii="Times New Roman" w:hAnsi="Times New Roman" w:cs="Times New Roman"/>
        </w:rPr>
        <w:t xml:space="preserve">ween 9am and 5pm. To schedule a time to meet, </w:t>
      </w:r>
      <w:r w:rsidR="00237024">
        <w:rPr>
          <w:rFonts w:ascii="Times New Roman" w:hAnsi="Times New Roman" w:cs="Times New Roman"/>
        </w:rPr>
        <w:t xml:space="preserve">email </w:t>
      </w:r>
      <w:hyperlink r:id="rId13" w:history="1">
        <w:r w:rsidR="00237024" w:rsidRPr="00825069">
          <w:rPr>
            <w:rStyle w:val="Hyperlink"/>
            <w:rFonts w:ascii="Times New Roman" w:hAnsi="Times New Roman" w:cs="Times New Roman"/>
          </w:rPr>
          <w:t>learningcenter@wustl.edu</w:t>
        </w:r>
      </w:hyperlink>
      <w:r w:rsidR="00237024">
        <w:rPr>
          <w:rFonts w:ascii="Times New Roman" w:hAnsi="Times New Roman" w:cs="Times New Roman"/>
        </w:rPr>
        <w:t xml:space="preserve">. </w:t>
      </w:r>
    </w:p>
    <w:sectPr w:rsidR="00812BDD" w:rsidRPr="00805E0F" w:rsidSect="009C05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1363" w14:textId="77777777" w:rsidR="00067F53" w:rsidRDefault="00067F53" w:rsidP="00512250">
      <w:pPr>
        <w:spacing w:after="0" w:line="240" w:lineRule="auto"/>
      </w:pPr>
      <w:r>
        <w:separator/>
      </w:r>
    </w:p>
  </w:endnote>
  <w:endnote w:type="continuationSeparator" w:id="0">
    <w:p w14:paraId="1BB321FB" w14:textId="77777777" w:rsidR="00067F53" w:rsidRDefault="00067F53" w:rsidP="0051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7430" w14:textId="07A891C8" w:rsidR="003F1DA1" w:rsidRPr="007566F9" w:rsidRDefault="007566F9" w:rsidP="00055A34">
    <w:pPr>
      <w:pStyle w:val="Footer"/>
      <w:jc w:val="center"/>
      <w:rPr>
        <w:rFonts w:ascii="Times New Roman" w:hAnsi="Times New Roman" w:cs="Times New Roman"/>
      </w:rPr>
    </w:pPr>
    <w:hyperlink r:id="rId1" w:history="1">
      <w:r w:rsidRPr="007566F9">
        <w:rPr>
          <w:rStyle w:val="Hyperlink"/>
          <w:rFonts w:ascii="Times New Roman" w:hAnsi="Times New Roman" w:cs="Times New Roman"/>
          <w:noProof/>
        </w:rPr>
        <w:t>Post-Exam Reflection Worksheet</w:t>
      </w:r>
    </w:hyperlink>
    <w:r w:rsidRPr="007566F9">
      <w:rPr>
        <w:rFonts w:ascii="Times New Roman" w:hAnsi="Times New Roman" w:cs="Times New Roman"/>
        <w:noProof/>
      </w:rPr>
      <w:t xml:space="preserve"> | </w:t>
    </w:r>
    <w:hyperlink r:id="rId2" w:history="1">
      <w:r w:rsidRPr="007566F9">
        <w:rPr>
          <w:rStyle w:val="Hyperlink"/>
          <w:rFonts w:ascii="Times New Roman" w:hAnsi="Times New Roman" w:cs="Times New Roman"/>
          <w:b/>
          <w:bCs/>
          <w:noProof/>
        </w:rPr>
        <w:t>The Learning Center at Washington University in St. Louis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01D1" w14:textId="77777777" w:rsidR="00067F53" w:rsidRDefault="00067F53" w:rsidP="00512250">
      <w:pPr>
        <w:spacing w:after="0" w:line="240" w:lineRule="auto"/>
      </w:pPr>
      <w:r>
        <w:separator/>
      </w:r>
    </w:p>
  </w:footnote>
  <w:footnote w:type="continuationSeparator" w:id="0">
    <w:p w14:paraId="3E0F8339" w14:textId="77777777" w:rsidR="00067F53" w:rsidRDefault="00067F53" w:rsidP="00512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0B05" w14:textId="77777777" w:rsidR="00512250" w:rsidRPr="00512250" w:rsidRDefault="005D5615" w:rsidP="0051225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Post-</w:t>
    </w:r>
    <w:r w:rsidR="00512250" w:rsidRPr="00512250">
      <w:rPr>
        <w:rFonts w:ascii="Times New Roman" w:hAnsi="Times New Roman" w:cs="Times New Roman"/>
        <w:b/>
        <w:sz w:val="24"/>
        <w:szCs w:val="24"/>
      </w:rPr>
      <w:t>Exam Reflection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32CC"/>
    <w:multiLevelType w:val="hybridMultilevel"/>
    <w:tmpl w:val="B26A3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3C64"/>
    <w:multiLevelType w:val="hybridMultilevel"/>
    <w:tmpl w:val="FD5EA144"/>
    <w:lvl w:ilvl="0" w:tplc="16DEA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443FE"/>
    <w:multiLevelType w:val="hybridMultilevel"/>
    <w:tmpl w:val="78D8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A54A9"/>
    <w:multiLevelType w:val="hybridMultilevel"/>
    <w:tmpl w:val="24CE41C6"/>
    <w:lvl w:ilvl="0" w:tplc="BE08F0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957C9"/>
    <w:multiLevelType w:val="hybridMultilevel"/>
    <w:tmpl w:val="6D3067B4"/>
    <w:lvl w:ilvl="0" w:tplc="3C329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343B9"/>
    <w:multiLevelType w:val="hybridMultilevel"/>
    <w:tmpl w:val="AB92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358B2"/>
    <w:multiLevelType w:val="hybridMultilevel"/>
    <w:tmpl w:val="E8B0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4249A"/>
    <w:multiLevelType w:val="hybridMultilevel"/>
    <w:tmpl w:val="A97EDD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77ED0"/>
    <w:multiLevelType w:val="hybridMultilevel"/>
    <w:tmpl w:val="95C2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620A2"/>
    <w:multiLevelType w:val="hybridMultilevel"/>
    <w:tmpl w:val="8430C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C738E"/>
    <w:multiLevelType w:val="hybridMultilevel"/>
    <w:tmpl w:val="9CA052DC"/>
    <w:lvl w:ilvl="0" w:tplc="54C21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5100E60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54D07"/>
    <w:multiLevelType w:val="hybridMultilevel"/>
    <w:tmpl w:val="60F61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037A3"/>
    <w:multiLevelType w:val="hybridMultilevel"/>
    <w:tmpl w:val="2E1E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C01D0"/>
    <w:multiLevelType w:val="hybridMultilevel"/>
    <w:tmpl w:val="8A5EDC52"/>
    <w:lvl w:ilvl="0" w:tplc="16DEA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08F00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D0003DF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311774">
    <w:abstractNumId w:val="12"/>
  </w:num>
  <w:num w:numId="2" w16cid:durableId="1612008430">
    <w:abstractNumId w:val="1"/>
  </w:num>
  <w:num w:numId="3" w16cid:durableId="580145653">
    <w:abstractNumId w:val="7"/>
  </w:num>
  <w:num w:numId="4" w16cid:durableId="1124301255">
    <w:abstractNumId w:val="4"/>
  </w:num>
  <w:num w:numId="5" w16cid:durableId="2037122148">
    <w:abstractNumId w:val="13"/>
  </w:num>
  <w:num w:numId="6" w16cid:durableId="488521873">
    <w:abstractNumId w:val="11"/>
  </w:num>
  <w:num w:numId="7" w16cid:durableId="1264923914">
    <w:abstractNumId w:val="5"/>
  </w:num>
  <w:num w:numId="8" w16cid:durableId="1714191457">
    <w:abstractNumId w:val="3"/>
  </w:num>
  <w:num w:numId="9" w16cid:durableId="1972855649">
    <w:abstractNumId w:val="6"/>
  </w:num>
  <w:num w:numId="10" w16cid:durableId="1329477795">
    <w:abstractNumId w:val="0"/>
  </w:num>
  <w:num w:numId="11" w16cid:durableId="1499930742">
    <w:abstractNumId w:val="8"/>
  </w:num>
  <w:num w:numId="12" w16cid:durableId="1147816826">
    <w:abstractNumId w:val="2"/>
  </w:num>
  <w:num w:numId="13" w16cid:durableId="655839913">
    <w:abstractNumId w:val="9"/>
  </w:num>
  <w:num w:numId="14" w16cid:durableId="17477279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50"/>
    <w:rsid w:val="00055A34"/>
    <w:rsid w:val="00067F53"/>
    <w:rsid w:val="00103DA0"/>
    <w:rsid w:val="0011101B"/>
    <w:rsid w:val="00133633"/>
    <w:rsid w:val="0019787B"/>
    <w:rsid w:val="002140EF"/>
    <w:rsid w:val="00237024"/>
    <w:rsid w:val="002470E7"/>
    <w:rsid w:val="00296A44"/>
    <w:rsid w:val="002E1433"/>
    <w:rsid w:val="0030608E"/>
    <w:rsid w:val="00311302"/>
    <w:rsid w:val="003B2542"/>
    <w:rsid w:val="003E67C3"/>
    <w:rsid w:val="003F1DA1"/>
    <w:rsid w:val="0041329C"/>
    <w:rsid w:val="00432C9D"/>
    <w:rsid w:val="004408B9"/>
    <w:rsid w:val="00484B6A"/>
    <w:rsid w:val="004A1E65"/>
    <w:rsid w:val="00512250"/>
    <w:rsid w:val="0056435F"/>
    <w:rsid w:val="005D5615"/>
    <w:rsid w:val="00600742"/>
    <w:rsid w:val="006F22B1"/>
    <w:rsid w:val="0073022C"/>
    <w:rsid w:val="007566F9"/>
    <w:rsid w:val="00805E0F"/>
    <w:rsid w:val="00812BDD"/>
    <w:rsid w:val="00830A81"/>
    <w:rsid w:val="00851876"/>
    <w:rsid w:val="008542B6"/>
    <w:rsid w:val="008A691F"/>
    <w:rsid w:val="00915D22"/>
    <w:rsid w:val="009279DD"/>
    <w:rsid w:val="0098197E"/>
    <w:rsid w:val="009A6E28"/>
    <w:rsid w:val="009C0599"/>
    <w:rsid w:val="00A65EF1"/>
    <w:rsid w:val="00A84BCE"/>
    <w:rsid w:val="00AA5FCD"/>
    <w:rsid w:val="00AB2D34"/>
    <w:rsid w:val="00AB30F4"/>
    <w:rsid w:val="00B770AF"/>
    <w:rsid w:val="00BF691B"/>
    <w:rsid w:val="00CA0D2B"/>
    <w:rsid w:val="00CC1A5E"/>
    <w:rsid w:val="00CE066C"/>
    <w:rsid w:val="00CE0CB0"/>
    <w:rsid w:val="00D0290E"/>
    <w:rsid w:val="00D03EF8"/>
    <w:rsid w:val="00D3782B"/>
    <w:rsid w:val="00DF2A1E"/>
    <w:rsid w:val="00F120F3"/>
    <w:rsid w:val="00F472B0"/>
    <w:rsid w:val="00F76157"/>
    <w:rsid w:val="00FE7448"/>
    <w:rsid w:val="00FF0802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C2633"/>
  <w15:chartTrackingRefBased/>
  <w15:docId w15:val="{F777C480-5E7A-42E1-8798-994F8086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250"/>
  </w:style>
  <w:style w:type="paragraph" w:styleId="Footer">
    <w:name w:val="footer"/>
    <w:basedOn w:val="Normal"/>
    <w:link w:val="FooterChar"/>
    <w:uiPriority w:val="99"/>
    <w:unhideWhenUsed/>
    <w:rsid w:val="0051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250"/>
  </w:style>
  <w:style w:type="table" w:styleId="TableGrid">
    <w:name w:val="Table Grid"/>
    <w:basedOn w:val="TableNormal"/>
    <w:uiPriority w:val="39"/>
    <w:rsid w:val="00512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2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3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2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A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earningcenter@wust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tl.wustl.edu/learningcenter/programs/academic-skil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tl.wustl.edu/learningcenter/resources/time-management-productivity-strategi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tl.wustl.edu/learningcenter/resources/note-taking-strategie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tl.wustl.edu/learningcenter/" TargetMode="External"/><Relationship Id="rId1" Type="http://schemas.openxmlformats.org/officeDocument/2006/relationships/hyperlink" Target="https://ctl.wustl.edu/learningcenter/resources/post-exam-reflection-workshe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6645F-7F29-4108-B06E-CEEDDDBF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Collings, Andrew</dc:creator>
  <cp:keywords/>
  <dc:description/>
  <cp:lastModifiedBy>Backes, Karen</cp:lastModifiedBy>
  <cp:revision>2</cp:revision>
  <dcterms:created xsi:type="dcterms:W3CDTF">2024-01-05T17:40:00Z</dcterms:created>
  <dcterms:modified xsi:type="dcterms:W3CDTF">2024-01-05T17:40:00Z</dcterms:modified>
</cp:coreProperties>
</file>